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87" w:rsidRPr="00427419" w:rsidRDefault="005C2AB1" w:rsidP="00E70B30">
      <w:pPr>
        <w:pStyle w:val="a4"/>
        <w:jc w:val="right"/>
        <w:rPr>
          <w:rFonts w:ascii="Times New Roman" w:hAnsi="Times New Roman"/>
          <w:noProof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.1pt;margin-top:-29.2pt;width:48.5pt;height:23pt;z-index:251658240;mso-width-relative:margin;mso-height-relative:margin" fillcolor="white [3212]" strokecolor="white [3212]">
            <v:textbox>
              <w:txbxContent>
                <w:p w:rsidR="004A3CCA" w:rsidRDefault="004A3CCA" w:rsidP="00F52F87"/>
              </w:txbxContent>
            </v:textbox>
          </v:shape>
        </w:pict>
      </w:r>
      <w:r w:rsidR="00E70B30" w:rsidRPr="00427419">
        <w:rPr>
          <w:rFonts w:ascii="Times New Roman" w:hAnsi="Times New Roman"/>
          <w:noProof/>
        </w:rPr>
        <w:t>ПРОЕКТ</w:t>
      </w:r>
    </w:p>
    <w:p w:rsidR="00F52F87" w:rsidRPr="00427419" w:rsidRDefault="00F52F87" w:rsidP="00F52F87">
      <w:pPr>
        <w:pStyle w:val="3"/>
        <w:framePr w:w="9897" w:wrap="around" w:x="1435" w:y="266"/>
      </w:pPr>
      <w:r w:rsidRPr="00427419">
        <w:rPr>
          <w:noProof/>
        </w:rPr>
        <w:drawing>
          <wp:inline distT="0" distB="0" distL="0" distR="0" wp14:anchorId="787AFF90" wp14:editId="21AB2708">
            <wp:extent cx="622300" cy="895350"/>
            <wp:effectExtent l="19050" t="0" r="635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F87" w:rsidRPr="00427419" w:rsidRDefault="00F52F87" w:rsidP="00F52F87">
      <w:pPr>
        <w:pStyle w:val="3"/>
        <w:framePr w:w="9897" w:wrap="around" w:x="1435" w:y="266"/>
      </w:pPr>
    </w:p>
    <w:p w:rsidR="00F52F87" w:rsidRPr="00427419" w:rsidRDefault="00F52F87" w:rsidP="00F52F87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427419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427419">
        <w:rPr>
          <w:rFonts w:ascii="Arial" w:hAnsi="Arial" w:cs="Arial"/>
          <w:sz w:val="28"/>
          <w:szCs w:val="28"/>
        </w:rPr>
        <w:t>рск Кр</w:t>
      </w:r>
      <w:proofErr w:type="gramEnd"/>
      <w:r w:rsidRPr="00427419">
        <w:rPr>
          <w:rFonts w:ascii="Arial" w:hAnsi="Arial" w:cs="Arial"/>
          <w:sz w:val="28"/>
          <w:szCs w:val="28"/>
        </w:rPr>
        <w:t>асноярского края»</w:t>
      </w:r>
    </w:p>
    <w:p w:rsidR="00F52F87" w:rsidRPr="00427419" w:rsidRDefault="00F52F87" w:rsidP="00F52F87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F52F87" w:rsidRPr="00427419" w:rsidRDefault="00F52F87" w:rsidP="00F52F87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427419">
        <w:rPr>
          <w:sz w:val="32"/>
          <w:szCs w:val="32"/>
        </w:rPr>
        <w:t>АДМИНИСТРАЦИЯ</w:t>
      </w:r>
      <w:proofErr w:type="gramEnd"/>
      <w:r w:rsidRPr="00427419">
        <w:rPr>
          <w:sz w:val="32"/>
          <w:szCs w:val="32"/>
        </w:rPr>
        <w:t xml:space="preserve"> ЗАТО г.</w:t>
      </w:r>
      <w:r w:rsidR="009C2407" w:rsidRPr="00427419">
        <w:rPr>
          <w:sz w:val="32"/>
          <w:szCs w:val="32"/>
        </w:rPr>
        <w:t xml:space="preserve"> </w:t>
      </w:r>
      <w:r w:rsidRPr="00427419">
        <w:rPr>
          <w:sz w:val="32"/>
          <w:szCs w:val="32"/>
        </w:rPr>
        <w:t>ЖЕЛЕЗНОГОРСК</w:t>
      </w:r>
    </w:p>
    <w:p w:rsidR="00F52F87" w:rsidRPr="00427419" w:rsidRDefault="00F52F87" w:rsidP="00F52F87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F52F87" w:rsidRPr="00427419" w:rsidRDefault="00F52F87" w:rsidP="00F52F87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 w:rsidRPr="00427419">
        <w:rPr>
          <w:rFonts w:ascii="Arial" w:hAnsi="Arial"/>
          <w:b/>
          <w:sz w:val="36"/>
        </w:rPr>
        <w:t>ПОСТАНОВЛЕНИЕ</w:t>
      </w:r>
    </w:p>
    <w:p w:rsidR="0092606F" w:rsidRPr="00427419" w:rsidRDefault="0092606F" w:rsidP="00241F44">
      <w:pPr>
        <w:jc w:val="right"/>
      </w:pPr>
    </w:p>
    <w:p w:rsidR="00241F44" w:rsidRPr="00427419" w:rsidRDefault="00241F44" w:rsidP="00241F44">
      <w:pPr>
        <w:framePr w:w="10077" w:h="441" w:hSpace="180" w:wrap="around" w:vAnchor="text" w:hAnchor="page" w:x="1321" w:y="3947"/>
        <w:rPr>
          <w:rFonts w:ascii="Times New Roman" w:hAnsi="Times New Roman"/>
          <w:sz w:val="22"/>
        </w:rPr>
      </w:pPr>
    </w:p>
    <w:p w:rsidR="00241F44" w:rsidRPr="00427419" w:rsidRDefault="00241F44" w:rsidP="00241F44">
      <w:pPr>
        <w:framePr w:w="10077" w:h="441" w:hSpace="180" w:wrap="around" w:vAnchor="text" w:hAnchor="page" w:x="1321" w:y="3947"/>
        <w:rPr>
          <w:rFonts w:ascii="Times New Roman" w:hAnsi="Times New Roman"/>
          <w:sz w:val="22"/>
        </w:rPr>
      </w:pPr>
      <w:r w:rsidRPr="00427419">
        <w:rPr>
          <w:rFonts w:ascii="Times New Roman" w:hAnsi="Times New Roman"/>
          <w:sz w:val="22"/>
        </w:rPr>
        <w:t xml:space="preserve">     ___ ___ 201</w:t>
      </w:r>
      <w:r w:rsidR="006146D7" w:rsidRPr="00427419">
        <w:rPr>
          <w:rFonts w:ascii="Times New Roman" w:hAnsi="Times New Roman"/>
          <w:sz w:val="22"/>
        </w:rPr>
        <w:t>8</w:t>
      </w:r>
      <w:r w:rsidRPr="00427419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</w:t>
      </w:r>
      <w:r w:rsidRPr="00427419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10" o:title=""/>
          </v:shape>
          <o:OLEObject Type="Embed" ProgID="MSWordArt.2" ShapeID="_x0000_i1025" DrawAspect="Content" ObjectID="_1593507769" r:id="rId11">
            <o:FieldCodes>\s</o:FieldCodes>
          </o:OLEObject>
        </w:object>
      </w:r>
      <w:r w:rsidRPr="00427419">
        <w:rPr>
          <w:rFonts w:ascii="Times New Roman" w:hAnsi="Times New Roman"/>
          <w:sz w:val="22"/>
        </w:rPr>
        <w:t xml:space="preserve">  ______</w:t>
      </w:r>
    </w:p>
    <w:p w:rsidR="00241F44" w:rsidRPr="00427419" w:rsidRDefault="00241F44" w:rsidP="00241F44">
      <w:pPr>
        <w:framePr w:w="10077" w:h="441" w:hSpace="180" w:wrap="around" w:vAnchor="text" w:hAnchor="page" w:x="1321" w:y="3947"/>
        <w:rPr>
          <w:rFonts w:ascii="Times New Roman" w:hAnsi="Times New Roman"/>
          <w:sz w:val="22"/>
        </w:rPr>
      </w:pPr>
    </w:p>
    <w:p w:rsidR="00241F44" w:rsidRPr="00427419" w:rsidRDefault="00241F44" w:rsidP="00241F44">
      <w:pPr>
        <w:framePr w:w="10077" w:h="441" w:hSpace="180" w:wrap="around" w:vAnchor="text" w:hAnchor="page" w:x="1321" w:y="3947"/>
        <w:jc w:val="center"/>
        <w:rPr>
          <w:sz w:val="22"/>
          <w:szCs w:val="22"/>
        </w:rPr>
      </w:pPr>
      <w:r w:rsidRPr="00427419">
        <w:rPr>
          <w:rFonts w:ascii="Times New Roman" w:hAnsi="Times New Roman"/>
          <w:b/>
          <w:sz w:val="22"/>
          <w:szCs w:val="22"/>
        </w:rPr>
        <w:t>г. Железногорск</w:t>
      </w:r>
    </w:p>
    <w:p w:rsidR="0092606F" w:rsidRPr="00427419" w:rsidRDefault="0092606F" w:rsidP="00F52F87"/>
    <w:p w:rsidR="00F52F87" w:rsidRPr="00427419" w:rsidRDefault="00F52F87" w:rsidP="00F52F87"/>
    <w:p w:rsidR="00F52F87" w:rsidRPr="00427419" w:rsidRDefault="00F52F87" w:rsidP="00F52F87"/>
    <w:p w:rsidR="00F52F87" w:rsidRPr="00427419" w:rsidRDefault="00F52F87" w:rsidP="00F52F87">
      <w:pPr>
        <w:widowControl w:val="0"/>
        <w:jc w:val="both"/>
      </w:pPr>
    </w:p>
    <w:p w:rsidR="00F52F87" w:rsidRPr="00427419" w:rsidRDefault="00F52F87" w:rsidP="00F52F87">
      <w:pPr>
        <w:jc w:val="both"/>
        <w:rPr>
          <w:rFonts w:ascii="Times New Roman" w:hAnsi="Times New Roman"/>
          <w:sz w:val="28"/>
          <w:szCs w:val="28"/>
        </w:rPr>
      </w:pPr>
      <w:r w:rsidRPr="0042741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</w:t>
      </w:r>
      <w:r w:rsidR="009C2407" w:rsidRPr="00427419">
        <w:rPr>
          <w:rFonts w:ascii="Times New Roman" w:hAnsi="Times New Roman"/>
          <w:sz w:val="28"/>
          <w:szCs w:val="28"/>
        </w:rPr>
        <w:t xml:space="preserve"> </w:t>
      </w:r>
      <w:r w:rsidRPr="00427419">
        <w:rPr>
          <w:rFonts w:ascii="Times New Roman" w:hAnsi="Times New Roman"/>
          <w:sz w:val="28"/>
          <w:szCs w:val="28"/>
        </w:rPr>
        <w:t>Железногорск от 31.05.2012 № 91</w:t>
      </w:r>
      <w:r w:rsidR="0083755A" w:rsidRPr="00427419">
        <w:rPr>
          <w:rFonts w:ascii="Times New Roman" w:hAnsi="Times New Roman"/>
          <w:sz w:val="28"/>
          <w:szCs w:val="28"/>
        </w:rPr>
        <w:t>7</w:t>
      </w:r>
      <w:r w:rsidRPr="00427419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="0083755A" w:rsidRPr="00427419">
        <w:rPr>
          <w:rFonts w:ascii="Times New Roman" w:hAnsi="Times New Roman"/>
          <w:sz w:val="28"/>
          <w:szCs w:val="28"/>
        </w:rPr>
        <w:t>Возмещение затрат за организацию и проведение похорон Почетного гражданина ЗАТО Железного</w:t>
      </w:r>
      <w:proofErr w:type="gramStart"/>
      <w:r w:rsidR="0083755A" w:rsidRPr="00427419">
        <w:rPr>
          <w:rFonts w:ascii="Times New Roman" w:hAnsi="Times New Roman"/>
          <w:sz w:val="28"/>
          <w:szCs w:val="28"/>
        </w:rPr>
        <w:t>рск Кр</w:t>
      </w:r>
      <w:proofErr w:type="gramEnd"/>
      <w:r w:rsidR="0083755A" w:rsidRPr="00427419">
        <w:rPr>
          <w:rFonts w:ascii="Times New Roman" w:hAnsi="Times New Roman"/>
          <w:sz w:val="28"/>
          <w:szCs w:val="28"/>
        </w:rPr>
        <w:t>асноярского края»</w:t>
      </w:r>
    </w:p>
    <w:p w:rsidR="00241F44" w:rsidRPr="00427419" w:rsidRDefault="00241F44" w:rsidP="00F52F87">
      <w:pPr>
        <w:jc w:val="both"/>
        <w:rPr>
          <w:rFonts w:ascii="Times New Roman" w:hAnsi="Times New Roman"/>
          <w:sz w:val="28"/>
          <w:szCs w:val="28"/>
        </w:rPr>
      </w:pPr>
    </w:p>
    <w:p w:rsidR="00F52F87" w:rsidRPr="00427419" w:rsidRDefault="007027D5" w:rsidP="007027D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7419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427419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427419">
        <w:rPr>
          <w:rFonts w:ascii="Times New Roman" w:hAnsi="Times New Roman" w:cs="Times New Roman"/>
          <w:sz w:val="28"/>
          <w:szCs w:val="28"/>
        </w:rPr>
        <w:t xml:space="preserve"> ЗАТО Железногорск, постановлением Администрации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услуг»,</w:t>
      </w:r>
    </w:p>
    <w:p w:rsidR="00F52F87" w:rsidRPr="00427419" w:rsidRDefault="00F52F87" w:rsidP="00F52F8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2F87" w:rsidRPr="00427419" w:rsidRDefault="00F52F87" w:rsidP="00F52F87">
      <w:pPr>
        <w:jc w:val="both"/>
        <w:rPr>
          <w:rFonts w:ascii="Times New Roman" w:hAnsi="Times New Roman"/>
          <w:sz w:val="28"/>
          <w:szCs w:val="28"/>
        </w:rPr>
      </w:pPr>
      <w:r w:rsidRPr="00427419">
        <w:rPr>
          <w:rFonts w:ascii="Times New Roman" w:hAnsi="Times New Roman"/>
          <w:sz w:val="28"/>
          <w:szCs w:val="28"/>
        </w:rPr>
        <w:t>ПОСТАНОВЛЯЮ:</w:t>
      </w:r>
    </w:p>
    <w:p w:rsidR="00F52F87" w:rsidRPr="00427419" w:rsidRDefault="00F52F87" w:rsidP="00F52F87">
      <w:pPr>
        <w:jc w:val="both"/>
        <w:rPr>
          <w:rFonts w:ascii="Times New Roman" w:hAnsi="Times New Roman"/>
          <w:sz w:val="28"/>
          <w:szCs w:val="28"/>
        </w:rPr>
      </w:pPr>
    </w:p>
    <w:p w:rsidR="00BF3438" w:rsidRPr="00427419" w:rsidRDefault="00F52F87" w:rsidP="005C2A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7419">
        <w:rPr>
          <w:rFonts w:ascii="Times New Roman" w:hAnsi="Times New Roman"/>
          <w:sz w:val="28"/>
          <w:szCs w:val="28"/>
        </w:rPr>
        <w:t>1.</w:t>
      </w:r>
      <w:r w:rsidR="009C2407" w:rsidRPr="00427419">
        <w:rPr>
          <w:rFonts w:ascii="Times New Roman" w:hAnsi="Times New Roman"/>
          <w:sz w:val="28"/>
          <w:szCs w:val="28"/>
        </w:rPr>
        <w:t xml:space="preserve"> </w:t>
      </w:r>
      <w:r w:rsidRPr="00427419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Pr="0042741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27419">
        <w:rPr>
          <w:rFonts w:ascii="Times New Roman" w:hAnsi="Times New Roman"/>
          <w:sz w:val="28"/>
          <w:szCs w:val="28"/>
        </w:rPr>
        <w:t xml:space="preserve"> ЗАТО г.</w:t>
      </w:r>
      <w:r w:rsidR="009C2407" w:rsidRPr="00427419">
        <w:rPr>
          <w:rFonts w:ascii="Times New Roman" w:hAnsi="Times New Roman"/>
          <w:sz w:val="28"/>
          <w:szCs w:val="28"/>
        </w:rPr>
        <w:t xml:space="preserve"> </w:t>
      </w:r>
      <w:r w:rsidRPr="00427419">
        <w:rPr>
          <w:rFonts w:ascii="Times New Roman" w:hAnsi="Times New Roman"/>
          <w:sz w:val="28"/>
          <w:szCs w:val="28"/>
        </w:rPr>
        <w:t>Железногорск от 31.05.2012 № 91</w:t>
      </w:r>
      <w:r w:rsidR="0083755A" w:rsidRPr="00427419">
        <w:rPr>
          <w:rFonts w:ascii="Times New Roman" w:hAnsi="Times New Roman"/>
          <w:sz w:val="28"/>
          <w:szCs w:val="28"/>
        </w:rPr>
        <w:t>7</w:t>
      </w:r>
      <w:r w:rsidRPr="00427419">
        <w:rPr>
          <w:rFonts w:ascii="Times New Roman" w:hAnsi="Times New Roman"/>
          <w:sz w:val="28"/>
          <w:szCs w:val="28"/>
        </w:rPr>
        <w:t xml:space="preserve"> </w:t>
      </w:r>
      <w:r w:rsidR="0083755A" w:rsidRPr="00427419">
        <w:rPr>
          <w:rFonts w:ascii="Times New Roman" w:hAnsi="Times New Roman"/>
          <w:sz w:val="28"/>
          <w:szCs w:val="28"/>
        </w:rPr>
        <w:t>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«Возмещение затрат за организацию и проведение похорон Почетного гражданина ЗАТО Железного</w:t>
      </w:r>
      <w:proofErr w:type="gramStart"/>
      <w:r w:rsidR="0083755A" w:rsidRPr="00427419">
        <w:rPr>
          <w:rFonts w:ascii="Times New Roman" w:hAnsi="Times New Roman"/>
          <w:sz w:val="28"/>
          <w:szCs w:val="28"/>
        </w:rPr>
        <w:t>рск Кр</w:t>
      </w:r>
      <w:proofErr w:type="gramEnd"/>
      <w:r w:rsidR="0083755A" w:rsidRPr="00427419">
        <w:rPr>
          <w:rFonts w:ascii="Times New Roman" w:hAnsi="Times New Roman"/>
          <w:sz w:val="28"/>
          <w:szCs w:val="28"/>
        </w:rPr>
        <w:t xml:space="preserve">асноярского края» </w:t>
      </w:r>
      <w:r w:rsidRPr="00427419">
        <w:rPr>
          <w:rFonts w:ascii="Times New Roman" w:hAnsi="Times New Roman"/>
          <w:sz w:val="28"/>
          <w:szCs w:val="28"/>
        </w:rPr>
        <w:t>следующие изменения:</w:t>
      </w:r>
    </w:p>
    <w:p w:rsidR="007027D5" w:rsidRPr="00427419" w:rsidRDefault="006146D7" w:rsidP="007027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27419">
        <w:rPr>
          <w:rFonts w:ascii="Times New Roman" w:hAnsi="Times New Roman"/>
          <w:sz w:val="28"/>
          <w:szCs w:val="28"/>
        </w:rPr>
        <w:t>1.1. В наименовании, в пункте 1 постановления слова «Администрации закрытого административно-территориального образования город Железногорск» заменить словами «</w:t>
      </w:r>
      <w:proofErr w:type="gramStart"/>
      <w:r w:rsidRPr="0042741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27419">
        <w:rPr>
          <w:rFonts w:ascii="Times New Roman" w:hAnsi="Times New Roman"/>
          <w:sz w:val="28"/>
          <w:szCs w:val="28"/>
        </w:rPr>
        <w:t xml:space="preserve"> ЗАТО г. Железно</w:t>
      </w:r>
      <w:r w:rsidR="007027D5" w:rsidRPr="00427419">
        <w:rPr>
          <w:rFonts w:ascii="Times New Roman" w:hAnsi="Times New Roman"/>
          <w:sz w:val="28"/>
          <w:szCs w:val="28"/>
        </w:rPr>
        <w:t>горск»;</w:t>
      </w:r>
    </w:p>
    <w:p w:rsidR="007027D5" w:rsidRPr="00427419" w:rsidRDefault="006146D7" w:rsidP="006146D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27419">
        <w:rPr>
          <w:rFonts w:ascii="Times New Roman" w:hAnsi="Times New Roman"/>
          <w:sz w:val="28"/>
          <w:szCs w:val="28"/>
        </w:rPr>
        <w:t>1.2. В преамбуле постановления слова «</w:t>
      </w:r>
      <w:r w:rsidR="00B92E39" w:rsidRPr="00427419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</w:t>
      </w:r>
      <w:r w:rsidR="007027D5" w:rsidRPr="00427419">
        <w:rPr>
          <w:rFonts w:ascii="Times New Roman" w:hAnsi="Times New Roman"/>
          <w:sz w:val="28"/>
          <w:szCs w:val="28"/>
          <w:lang w:eastAsia="ar-SA"/>
        </w:rPr>
        <w:t xml:space="preserve">от 11.11.2005 № 679 «О порядке разработки и </w:t>
      </w:r>
      <w:r w:rsidR="007027D5" w:rsidRPr="00427419">
        <w:rPr>
          <w:rFonts w:ascii="Times New Roman" w:hAnsi="Times New Roman"/>
          <w:sz w:val="28"/>
          <w:szCs w:val="28"/>
          <w:lang w:eastAsia="ar-SA"/>
        </w:rPr>
        <w:lastRenderedPageBreak/>
        <w:t xml:space="preserve">утверждения административных регламентов исполнения государственных функций (предоставления государственных услуг)»,  «постановлением Администрации ЗАТО </w:t>
      </w:r>
      <w:proofErr w:type="spellStart"/>
      <w:r w:rsidR="007027D5" w:rsidRPr="00427419"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 w:rsidR="007027D5" w:rsidRPr="00427419">
        <w:rPr>
          <w:rFonts w:ascii="Times New Roman" w:hAnsi="Times New Roman"/>
          <w:sz w:val="28"/>
          <w:szCs w:val="28"/>
          <w:lang w:eastAsia="ar-SA"/>
        </w:rPr>
        <w:t>.Ж</w:t>
      </w:r>
      <w:proofErr w:type="gramEnd"/>
      <w:r w:rsidR="007027D5" w:rsidRPr="00427419">
        <w:rPr>
          <w:rFonts w:ascii="Times New Roman" w:hAnsi="Times New Roman"/>
          <w:sz w:val="28"/>
          <w:szCs w:val="28"/>
          <w:lang w:eastAsia="ar-SA"/>
        </w:rPr>
        <w:t>елезногорск</w:t>
      </w:r>
      <w:proofErr w:type="spellEnd"/>
      <w:r w:rsidR="007027D5" w:rsidRPr="00427419">
        <w:rPr>
          <w:rFonts w:ascii="Times New Roman" w:hAnsi="Times New Roman"/>
          <w:sz w:val="28"/>
          <w:szCs w:val="28"/>
          <w:lang w:eastAsia="ar-SA"/>
        </w:rPr>
        <w:t xml:space="preserve"> от 11.10.2010 № 1580</w:t>
      </w:r>
      <w:r w:rsidR="00B92E39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Pr="00427419">
        <w:rPr>
          <w:rFonts w:ascii="Times New Roman" w:hAnsi="Times New Roman"/>
          <w:sz w:val="28"/>
          <w:szCs w:val="28"/>
          <w:lang w:eastAsia="ar-SA"/>
        </w:rPr>
        <w:t>заменить словами «</w:t>
      </w:r>
      <w:r w:rsidR="007027D5" w:rsidRPr="00427419">
        <w:rPr>
          <w:rFonts w:ascii="Times New Roman" w:hAnsi="Times New Roman"/>
          <w:sz w:val="28"/>
          <w:szCs w:val="28"/>
        </w:rPr>
        <w:t>постановлением Правительства Росси</w:t>
      </w:r>
      <w:r w:rsidR="00B92E39">
        <w:rPr>
          <w:rFonts w:ascii="Times New Roman" w:hAnsi="Times New Roman"/>
          <w:sz w:val="28"/>
          <w:szCs w:val="28"/>
        </w:rPr>
        <w:t xml:space="preserve">йской Федерации от 16.05.2011 № </w:t>
      </w:r>
      <w:r w:rsidR="007027D5" w:rsidRPr="00427419">
        <w:rPr>
          <w:rFonts w:ascii="Times New Roman" w:hAnsi="Times New Roman"/>
          <w:sz w:val="28"/>
          <w:szCs w:val="28"/>
        </w:rPr>
        <w:t xml:space="preserve">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 w:rsidR="001F0D7B" w:rsidRPr="00427419">
        <w:rPr>
          <w:rFonts w:ascii="Times New Roman" w:hAnsi="Times New Roman"/>
          <w:sz w:val="28"/>
          <w:szCs w:val="28"/>
        </w:rPr>
        <w:t>«</w:t>
      </w:r>
      <w:r w:rsidR="007027D5" w:rsidRPr="00427419">
        <w:rPr>
          <w:rFonts w:ascii="Times New Roman" w:hAnsi="Times New Roman"/>
          <w:sz w:val="28"/>
          <w:szCs w:val="28"/>
          <w:lang w:eastAsia="ar-SA"/>
        </w:rPr>
        <w:t xml:space="preserve">постановлением Администрации ЗАТО г. Железногорск </w:t>
      </w:r>
      <w:r w:rsidR="001F0D7B" w:rsidRPr="00427419">
        <w:rPr>
          <w:rFonts w:ascii="Times New Roman" w:hAnsi="Times New Roman"/>
          <w:sz w:val="28"/>
          <w:szCs w:val="28"/>
          <w:lang w:eastAsia="ar-SA"/>
        </w:rPr>
        <w:t>от 01.06.2018 № 1024».</w:t>
      </w:r>
    </w:p>
    <w:p w:rsidR="00241F44" w:rsidRPr="00427419" w:rsidRDefault="006146D7" w:rsidP="006146D7">
      <w:pPr>
        <w:ind w:firstLine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427419">
        <w:rPr>
          <w:rFonts w:ascii="Times New Roman" w:hAnsi="Times New Roman"/>
          <w:sz w:val="28"/>
          <w:szCs w:val="28"/>
        </w:rPr>
        <w:t>1.3. Приложение № 1 к постановлению изложить в редакции согласно Приложению к настоящему постановлению.</w:t>
      </w:r>
    </w:p>
    <w:p w:rsidR="006146D7" w:rsidRPr="00427419" w:rsidRDefault="006146D7" w:rsidP="006146D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27419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42741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27419">
        <w:rPr>
          <w:rFonts w:ascii="Times New Roman" w:hAnsi="Times New Roman"/>
          <w:sz w:val="28"/>
          <w:szCs w:val="28"/>
        </w:rPr>
        <w:t xml:space="preserve"> ЗАТО г. Железногорск (Е.В. Андросова) довести настоящее постановление до сведения населения через газету «Город и горожане».</w:t>
      </w:r>
    </w:p>
    <w:p w:rsidR="006146D7" w:rsidRPr="00427419" w:rsidRDefault="006146D7" w:rsidP="006146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419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42741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27419">
        <w:rPr>
          <w:rFonts w:ascii="Times New Roman" w:hAnsi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6146D7" w:rsidRPr="00427419" w:rsidRDefault="006146D7" w:rsidP="006146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419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оставляю за собой. </w:t>
      </w:r>
    </w:p>
    <w:p w:rsidR="006146D7" w:rsidRPr="00427419" w:rsidRDefault="006146D7" w:rsidP="006146D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7419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 w:rsidRPr="0042741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146D7" w:rsidRPr="00427419" w:rsidRDefault="006146D7" w:rsidP="006146D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46D7" w:rsidRPr="00427419" w:rsidRDefault="006146D7" w:rsidP="006146D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46D7" w:rsidRPr="00427419" w:rsidRDefault="006146D7" w:rsidP="006146D7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427419">
        <w:rPr>
          <w:rFonts w:ascii="Times New Roman" w:eastAsiaTheme="minorHAnsi" w:hAnsi="Times New Roman"/>
          <w:sz w:val="28"/>
          <w:szCs w:val="28"/>
          <w:lang w:eastAsia="en-US"/>
        </w:rPr>
        <w:t>Глава</w:t>
      </w:r>
      <w:proofErr w:type="gramEnd"/>
      <w:r w:rsidRPr="00427419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г. Железногорск                                                              И.Г. </w:t>
      </w:r>
      <w:proofErr w:type="spellStart"/>
      <w:r w:rsidRPr="00427419">
        <w:rPr>
          <w:rFonts w:ascii="Times New Roman" w:eastAsiaTheme="minorHAnsi" w:hAnsi="Times New Roman"/>
          <w:sz w:val="28"/>
          <w:szCs w:val="28"/>
          <w:lang w:eastAsia="en-US"/>
        </w:rPr>
        <w:t>Куксин</w:t>
      </w:r>
      <w:proofErr w:type="spellEnd"/>
    </w:p>
    <w:p w:rsidR="006146D7" w:rsidRPr="00427419" w:rsidRDefault="006146D7" w:rsidP="00D2675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46D7" w:rsidRPr="00427419" w:rsidRDefault="006146D7" w:rsidP="00D2675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46D7" w:rsidRPr="00427419" w:rsidRDefault="006146D7" w:rsidP="00D2675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46D7" w:rsidRPr="00427419" w:rsidRDefault="006146D7" w:rsidP="00D2675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46D7" w:rsidRPr="00427419" w:rsidRDefault="006146D7" w:rsidP="00D2675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46D7" w:rsidRPr="00427419" w:rsidRDefault="006146D7" w:rsidP="00D2675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46D7" w:rsidRPr="00427419" w:rsidRDefault="006146D7" w:rsidP="00D2675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46D7" w:rsidRPr="00427419" w:rsidRDefault="006146D7" w:rsidP="00D2675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46D7" w:rsidRPr="00427419" w:rsidRDefault="006146D7" w:rsidP="00D2675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46D7" w:rsidRPr="00427419" w:rsidRDefault="006146D7" w:rsidP="00D2675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46D7" w:rsidRPr="00427419" w:rsidRDefault="006146D7" w:rsidP="00D2675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46D7" w:rsidRPr="00427419" w:rsidRDefault="006146D7" w:rsidP="00D2675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46D7" w:rsidRPr="00427419" w:rsidRDefault="006146D7" w:rsidP="00D2675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46D7" w:rsidRPr="00427419" w:rsidRDefault="006146D7" w:rsidP="00D2675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46D7" w:rsidRPr="00427419" w:rsidRDefault="006146D7" w:rsidP="00D2675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46D7" w:rsidRPr="00427419" w:rsidRDefault="006146D7" w:rsidP="00D2675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46D7" w:rsidRPr="00427419" w:rsidRDefault="006146D7" w:rsidP="00D2675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46D7" w:rsidRPr="00427419" w:rsidRDefault="006146D7" w:rsidP="00D2675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46D7" w:rsidRPr="00427419" w:rsidRDefault="006146D7" w:rsidP="00D2675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46D7" w:rsidRPr="00427419" w:rsidRDefault="006146D7" w:rsidP="00D2675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146D7" w:rsidRPr="00427419" w:rsidRDefault="006146D7" w:rsidP="00D2675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F0D7B" w:rsidRPr="00427419" w:rsidRDefault="001F0D7B" w:rsidP="001F0D7B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427419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</w:p>
    <w:p w:rsidR="001F0D7B" w:rsidRPr="00427419" w:rsidRDefault="001F0D7B" w:rsidP="001F0D7B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427419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1F0D7B" w:rsidRPr="00427419" w:rsidRDefault="001F0D7B" w:rsidP="001F0D7B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427419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</w:p>
    <w:p w:rsidR="001F0D7B" w:rsidRPr="00427419" w:rsidRDefault="001F0D7B" w:rsidP="001F0D7B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427419">
        <w:rPr>
          <w:rFonts w:ascii="Times New Roman" w:hAnsi="Times New Roman"/>
          <w:sz w:val="28"/>
          <w:szCs w:val="28"/>
          <w:lang w:eastAsia="ar-SA"/>
        </w:rPr>
        <w:t>от ___ ___ 2018 № _____</w:t>
      </w:r>
    </w:p>
    <w:p w:rsidR="001F0D7B" w:rsidRPr="00427419" w:rsidRDefault="001F0D7B" w:rsidP="006146D7">
      <w:pPr>
        <w:widowControl w:val="0"/>
        <w:suppressAutoHyphens/>
        <w:autoSpaceDE w:val="0"/>
        <w:autoSpaceDN w:val="0"/>
        <w:ind w:left="5103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6146D7" w:rsidRPr="00427419" w:rsidRDefault="006146D7" w:rsidP="006146D7">
      <w:pPr>
        <w:widowControl w:val="0"/>
        <w:suppressAutoHyphens/>
        <w:autoSpaceDE w:val="0"/>
        <w:autoSpaceDN w:val="0"/>
        <w:ind w:left="5103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427419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Приложение </w:t>
      </w:r>
    </w:p>
    <w:p w:rsidR="006146D7" w:rsidRPr="00427419" w:rsidRDefault="006146D7" w:rsidP="006146D7">
      <w:pPr>
        <w:widowControl w:val="0"/>
        <w:suppressAutoHyphens/>
        <w:autoSpaceDE w:val="0"/>
        <w:autoSpaceDN w:val="0"/>
        <w:ind w:left="5103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427419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к постановлению Администрации</w:t>
      </w:r>
    </w:p>
    <w:p w:rsidR="006146D7" w:rsidRPr="00427419" w:rsidRDefault="006146D7" w:rsidP="006146D7">
      <w:pPr>
        <w:widowControl w:val="0"/>
        <w:suppressAutoHyphens/>
        <w:autoSpaceDE w:val="0"/>
        <w:autoSpaceDN w:val="0"/>
        <w:ind w:left="5103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427419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ЗАТО г.</w:t>
      </w:r>
      <w:r w:rsidR="00B40E60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 w:rsidRPr="00427419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Железногорск</w:t>
      </w:r>
    </w:p>
    <w:p w:rsidR="006146D7" w:rsidRPr="00427419" w:rsidRDefault="006146D7" w:rsidP="006146D7">
      <w:pPr>
        <w:widowControl w:val="0"/>
        <w:suppressAutoHyphens/>
        <w:autoSpaceDE w:val="0"/>
        <w:autoSpaceDN w:val="0"/>
        <w:ind w:left="5103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427419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от 31.05.2012 № 917</w:t>
      </w:r>
    </w:p>
    <w:p w:rsidR="006146D7" w:rsidRPr="00427419" w:rsidRDefault="006146D7" w:rsidP="006146D7">
      <w:pPr>
        <w:widowControl w:val="0"/>
        <w:suppressAutoHyphens/>
        <w:autoSpaceDE w:val="0"/>
        <w:autoSpaceDN w:val="0"/>
        <w:ind w:left="5103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tbl>
      <w:tblPr>
        <w:tblW w:w="98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6659"/>
      </w:tblGrid>
      <w:tr w:rsidR="00EC7F6B" w:rsidRPr="00427419" w:rsidTr="006146D7"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6D7" w:rsidRPr="00427419" w:rsidRDefault="006146D7" w:rsidP="006146D7">
            <w:pPr>
              <w:widowControl w:val="0"/>
              <w:suppressAutoHyphens/>
              <w:autoSpaceDE w:val="0"/>
              <w:autoSpaceDN w:val="0"/>
              <w:snapToGrid w:val="0"/>
              <w:ind w:firstLine="426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Наименование административного регламента</w:t>
            </w:r>
          </w:p>
        </w:tc>
      </w:tr>
      <w:tr w:rsidR="00EC7F6B" w:rsidRPr="00427419" w:rsidTr="006146D7"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6D7" w:rsidRPr="00427419" w:rsidRDefault="006146D7" w:rsidP="00EC7F6B">
            <w:pPr>
              <w:widowControl w:val="0"/>
              <w:suppressAutoHyphens/>
              <w:autoSpaceDE w:val="0"/>
              <w:autoSpaceDN w:val="0"/>
              <w:snapToGrid w:val="0"/>
              <w:ind w:firstLine="540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Административный регламент Администрации </w:t>
            </w:r>
            <w:r w:rsidR="00EC7F6B"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ЗАТО г. </w:t>
            </w: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Железногорск по предоставлению муниципальной услуги «Возмещение затрат за организацию и проведение похорон Почетного гражданина ЗАТО Железного</w:t>
            </w:r>
            <w:proofErr w:type="gramStart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рск Кр</w:t>
            </w:r>
            <w:proofErr w:type="gramEnd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асноярского края»</w:t>
            </w:r>
          </w:p>
        </w:tc>
      </w:tr>
      <w:tr w:rsidR="00EC7F6B" w:rsidRPr="00427419" w:rsidTr="006146D7"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6D7" w:rsidRPr="00427419" w:rsidRDefault="006146D7" w:rsidP="006146D7">
            <w:pPr>
              <w:widowControl w:val="0"/>
              <w:suppressAutoHyphens/>
              <w:autoSpaceDE w:val="0"/>
              <w:autoSpaceDN w:val="0"/>
              <w:snapToGrid w:val="0"/>
              <w:ind w:firstLine="426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427419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1.Общие положения</w:t>
            </w:r>
          </w:p>
        </w:tc>
      </w:tr>
      <w:tr w:rsidR="00EC7F6B" w:rsidRPr="00427419" w:rsidTr="006146D7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6D7" w:rsidRPr="00427419" w:rsidRDefault="006146D7" w:rsidP="006146D7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427419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1.1.Предмет регулирования регламента</w:t>
            </w:r>
          </w:p>
          <w:p w:rsidR="006146D7" w:rsidRPr="00427419" w:rsidRDefault="006146D7" w:rsidP="006146D7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jc w:val="both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6D7" w:rsidRPr="00427419" w:rsidRDefault="00EC7F6B" w:rsidP="00EC7F6B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27419">
              <w:rPr>
                <w:rFonts w:ascii="Times New Roman" w:hAnsi="Times New Roman"/>
                <w:sz w:val="28"/>
                <w:szCs w:val="28"/>
              </w:rPr>
              <w:t>Административный регламент по предоставлению муниципальной услуги «</w:t>
            </w: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Возмещение затрат за организацию и проведение похорон Почетного гражданина ЗАТО Железного</w:t>
            </w:r>
            <w:proofErr w:type="gramStart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рск Кр</w:t>
            </w:r>
            <w:proofErr w:type="gramEnd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асноярского края</w:t>
            </w:r>
            <w:r w:rsidRPr="00427419">
              <w:rPr>
                <w:rFonts w:ascii="Times New Roman" w:hAnsi="Times New Roman"/>
                <w:sz w:val="28"/>
                <w:szCs w:val="28"/>
              </w:rPr>
              <w:t>» (далее – Административный регламент, муниципальная услуга) определяет стандарт, сроки и последовательность административных процедур при предоставлении муниципальной услуги</w:t>
            </w:r>
          </w:p>
        </w:tc>
      </w:tr>
      <w:tr w:rsidR="00EC7F6B" w:rsidRPr="00427419" w:rsidTr="006146D7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6D7" w:rsidRPr="00427419" w:rsidRDefault="006146D7" w:rsidP="006146D7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jc w:val="both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427419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>1.2. Круг заявителей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6D7" w:rsidRPr="00427419" w:rsidRDefault="00EC7F6B" w:rsidP="00EC7F6B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</w:t>
            </w:r>
            <w:r w:rsidR="006146D7"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дин из супругов, либо другой родственник, законный представитель или иное лицо, взявшее на себя организацию похорон Почетного </w:t>
            </w:r>
            <w:proofErr w:type="gramStart"/>
            <w:r w:rsidR="006146D7"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гражданина</w:t>
            </w:r>
            <w:proofErr w:type="gramEnd"/>
            <w:r w:rsidR="006146D7"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ЗАТО Железного</w:t>
            </w: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рск Красноярского края</w:t>
            </w:r>
          </w:p>
        </w:tc>
      </w:tr>
      <w:tr w:rsidR="00EC7F6B" w:rsidRPr="00427419" w:rsidTr="006146D7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6B" w:rsidRPr="00427419" w:rsidRDefault="00EC7F6B" w:rsidP="00EC7F6B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1.3. Требования к порядку информирования о предоставлении муниципальной услуги</w:t>
            </w:r>
          </w:p>
          <w:p w:rsidR="00EC7F6B" w:rsidRPr="00427419" w:rsidRDefault="00EC7F6B" w:rsidP="00EC7F6B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Информирование о порядке предоставления муниципальной услуги осуществляется </w:t>
            </w:r>
            <w:r w:rsidRPr="00427419">
              <w:rPr>
                <w:rFonts w:ascii="Times New Roman" w:hAnsi="Times New Roman"/>
                <w:sz w:val="28"/>
                <w:szCs w:val="28"/>
              </w:rPr>
              <w:t xml:space="preserve">Управлением социальной защиты населения  Администрации закрытого административно-территориального образования город Железногорск (далее – УСЗН Администрации ЗАТО </w:t>
            </w:r>
            <w:proofErr w:type="spellStart"/>
            <w:r w:rsidRPr="0042741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</w:rPr>
              <w:t>елезногорск</w:t>
            </w:r>
            <w:proofErr w:type="spellEnd"/>
            <w:r w:rsidRPr="00427419">
              <w:rPr>
                <w:rFonts w:ascii="Times New Roman" w:hAnsi="Times New Roman"/>
                <w:sz w:val="28"/>
                <w:szCs w:val="28"/>
              </w:rPr>
              <w:t>)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, структурным подразделением Краевого государственного бюджетного учреждения «Многофункциональный центр предоставления государственных и муниципальных услуг» (далее – МФЦ).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Место нахождения УСЗН Администрации ЗАТО </w:t>
            </w:r>
            <w:proofErr w:type="spell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: 662971, Красноярский край, ЗАТО Железногорск, г. Железногорск, улица Андреева, 21а.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График работы УСЗН Администрации ЗАТО                   </w:t>
            </w:r>
            <w:proofErr w:type="spell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понедельник – пятница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с 8.30 до 17.30, перерыв с 12.30 до 13.30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суббота, воскресенье - выходные дни.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Место нахождения МФЦ: 662971, Красноярский край, ЗАТО Железногорск, г. Железногорск, улица Свердлова, 47.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График работы МФЦ: 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понедельник – вторник с 8.00 до 18.00, 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среда с 8.00 до 20.00, 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четверг – пятница с 8.00 до 18.00,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суббота – с 8.00 до 17.00,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воскресенье - выходной день.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Способы получения информации о месте нахождения и графике работы УСЗН Администрации ЗАТО </w:t>
            </w:r>
            <w:proofErr w:type="spellStart"/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</w:t>
            </w:r>
            <w:proofErr w:type="gramStart"/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.Ж</w:t>
            </w:r>
            <w:proofErr w:type="gramEnd"/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, МФЦ: 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края», </w:t>
            </w:r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УСЗН Администрации ЗАТО        </w:t>
            </w:r>
            <w:proofErr w:type="spellStart"/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</w:t>
            </w:r>
            <w:proofErr w:type="gramStart"/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.Ж</w:t>
            </w:r>
            <w:proofErr w:type="gramEnd"/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,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МФЦ;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вывеске у входа в здание УСЗН Администрации ЗАТО </w:t>
            </w:r>
            <w:proofErr w:type="spell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, МФЦ;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при устном обращении заявителей по телефону;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при личном устном обращении заявителей;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путем направления ответов заявителям на их письменные запросы;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Справочные телефоны УСЗН Администрации ЗАТО </w:t>
            </w:r>
            <w:proofErr w:type="spell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: 8 (3919) 72-57-96, 8 (3919) 74-53-62.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Адрес официального сайта муниципального образования «Закрытое административно-территориальное образование Железного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края»: </w:t>
            </w:r>
            <w:hyperlink r:id="rId12" w:history="1">
              <w:r w:rsidRPr="00427419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admk26.ru</w:t>
              </w:r>
            </w:hyperlink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официального сайта УСЗН Администрации ЗАТО </w:t>
            </w:r>
            <w:proofErr w:type="spell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13" w:history="1">
              <w:proofErr w:type="spellStart"/>
              <w:r w:rsidRPr="00427419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uszn</w:t>
              </w:r>
              <w:proofErr w:type="spellEnd"/>
              <w:r w:rsidRPr="00427419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71.ru</w:t>
              </w:r>
            </w:hyperlink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электронной почты УСЗН Администрации ЗАТО </w:t>
            </w:r>
            <w:proofErr w:type="spell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14" w:history="1">
              <w:r w:rsidRPr="00427419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secretar@uszn71.ru</w:t>
              </w:r>
            </w:hyperlink>
            <w:r w:rsidRPr="0042741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.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Справочные телефоны МФЦ: 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8 (3919) 76-95-23, 8 (3919) 76-95-24.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официального сайта: </w:t>
            </w:r>
            <w:hyperlink r:id="rId15" w:history="1">
              <w:r w:rsidRPr="00427419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24</w:t>
              </w:r>
              <w:proofErr w:type="spellStart"/>
              <w:r w:rsidRPr="00427419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427419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427419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ru</w:t>
              </w:r>
              <w:proofErr w:type="spellEnd"/>
            </w:hyperlink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Адрес электронной почты МФЦ: </w:t>
            </w:r>
            <w:hyperlink r:id="rId16" w:history="1">
              <w:r w:rsidRPr="00427419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info</w:t>
              </w:r>
              <w:r w:rsidRPr="00427419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@24</w:t>
              </w:r>
              <w:proofErr w:type="spellStart"/>
              <w:r w:rsidRPr="00427419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427419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427419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42741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.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Порядок получения информации заявителями по вопросам предоставления муниципальной услуги: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асноярского края»;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при устном обращении заявителей по телефону;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при личном устном обращении заявителей;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путем направления ответов заявителям на их письменные запросы;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Порядок, форма и место размещения указанной в настоящем разделе информации:</w:t>
            </w:r>
          </w:p>
          <w:p w:rsidR="00EC7F6B" w:rsidRPr="00427419" w:rsidRDefault="00EC7F6B" w:rsidP="00EC7F6B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информация размещается на бумажных носителях – на информационных стендах в местах предоставления муниципальной услуги (в помещении УСЗН Администрации ЗАТО </w:t>
            </w:r>
            <w:proofErr w:type="spell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);</w:t>
            </w:r>
          </w:p>
          <w:p w:rsidR="00EC7F6B" w:rsidRPr="00427419" w:rsidRDefault="00EC7F6B" w:rsidP="00EC7F6B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в электронном виде – 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 </w:t>
            </w:r>
            <w:hyperlink r:id="rId17" w:history="1">
              <w:r w:rsidRPr="00427419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admk26.ru</w:t>
              </w:r>
            </w:hyperlink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, а также в федеральной государственной информационной системе «Единый портал государственных и муниципальных услуг (функций)»</w:t>
            </w:r>
            <w:r w:rsidRPr="0042741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 xml:space="preserve"> gosuslugi.ru.</w:t>
            </w:r>
          </w:p>
          <w:p w:rsidR="00EC7F6B" w:rsidRPr="00427419" w:rsidRDefault="00EC7F6B" w:rsidP="00EC7F6B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Заявитель может осуществлять 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 с использованием Единой государственной информационной системы социального обеспечения</w:t>
            </w:r>
          </w:p>
        </w:tc>
      </w:tr>
      <w:tr w:rsidR="006146D7" w:rsidRPr="00427419" w:rsidTr="006146D7"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6D7" w:rsidRPr="00427419" w:rsidRDefault="006146D7" w:rsidP="006146D7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739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427419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lastRenderedPageBreak/>
              <w:t>2.</w:t>
            </w: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Стандарт предоставления муниципальной услуги</w:t>
            </w:r>
          </w:p>
        </w:tc>
      </w:tr>
      <w:tr w:rsidR="006146D7" w:rsidRPr="00427419" w:rsidTr="006146D7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6D7" w:rsidRPr="00427419" w:rsidRDefault="006146D7" w:rsidP="006146D7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427419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2.1.Н</w:t>
            </w: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аименование муниципальной услуги</w:t>
            </w:r>
          </w:p>
          <w:p w:rsidR="006146D7" w:rsidRPr="00427419" w:rsidRDefault="006146D7" w:rsidP="006146D7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6D7" w:rsidRPr="00427419" w:rsidRDefault="006146D7" w:rsidP="005B7963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Возмещение затрат за организацию и проведение похорон Почетного гражданина ЗАТО Железного</w:t>
            </w:r>
            <w:proofErr w:type="gramStart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рск Кр</w:t>
            </w:r>
            <w:proofErr w:type="gramEnd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асноярского края</w:t>
            </w:r>
          </w:p>
        </w:tc>
      </w:tr>
      <w:tr w:rsidR="005B7963" w:rsidRPr="00427419" w:rsidTr="006146D7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963" w:rsidRPr="00427419" w:rsidRDefault="005B7963" w:rsidP="005B7963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2.2. На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именование органа, предоставляющего муниципальную услугу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963" w:rsidRPr="00427419" w:rsidRDefault="005B7963" w:rsidP="005B7963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</w:t>
            </w:r>
            <w:proofErr w:type="spell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</w:t>
            </w:r>
            <w:r w:rsidRPr="00427419">
              <w:rPr>
                <w:rFonts w:ascii="Times New Roman" w:hAnsi="Times New Roman"/>
                <w:sz w:val="28"/>
                <w:szCs w:val="28"/>
              </w:rPr>
              <w:t xml:space="preserve"> отраслевой (функциональный) орган Администрации ЗАТО г. Железногорск, непосредственно предоставляющий муниципальную услугу. </w:t>
            </w:r>
          </w:p>
          <w:p w:rsidR="005B7963" w:rsidRPr="00427419" w:rsidRDefault="005B7963" w:rsidP="005B7963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Специалисты и должностные лица 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</w:t>
            </w:r>
            <w:proofErr w:type="spell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427419">
              <w:rPr>
                <w:rFonts w:ascii="Times New Roman" w:eastAsia="Calibri" w:hAnsi="Times New Roman"/>
                <w:sz w:val="28"/>
                <w:szCs w:val="28"/>
              </w:rPr>
              <w:t xml:space="preserve"> не вправе </w:t>
            </w:r>
            <w:r w:rsidRPr="0042741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ЗАТО г. Железногорск</w:t>
            </w:r>
          </w:p>
        </w:tc>
      </w:tr>
      <w:tr w:rsidR="006146D7" w:rsidRPr="00427419" w:rsidTr="006146D7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6D7" w:rsidRPr="00427419" w:rsidRDefault="006146D7" w:rsidP="006146D7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427419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lastRenderedPageBreak/>
              <w:t>2.3. Р</w:t>
            </w: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езультат предоставления муниципальной услуги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6D7" w:rsidRPr="00427419" w:rsidRDefault="006146D7" w:rsidP="006146D7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607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427419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Р</w:t>
            </w: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езультатом предоставления муниципальной услуги является возмещение затрат за организацию и проведение похорон Почетного гражданина ЗАТО Железного</w:t>
            </w:r>
            <w:proofErr w:type="gramStart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рск Кр</w:t>
            </w:r>
            <w:proofErr w:type="gramEnd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асноярского края.</w:t>
            </w:r>
          </w:p>
        </w:tc>
      </w:tr>
      <w:tr w:rsidR="006146D7" w:rsidRPr="00427419" w:rsidTr="006146D7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6D7" w:rsidRPr="00427419" w:rsidRDefault="006146D7" w:rsidP="006146D7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jc w:val="both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427419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>2.4.Срок предоставления муниципальной услуги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6D7" w:rsidRPr="00427419" w:rsidRDefault="006146D7" w:rsidP="00B9406B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607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Срок предоставления муниципальной услуги </w:t>
            </w:r>
            <w:r w:rsidR="000543D8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- </w:t>
            </w:r>
            <w:r w:rsidR="00B9406B"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30 календарных дней</w:t>
            </w: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gramStart"/>
            <w:r w:rsidR="00B9406B"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с даты обращения</w:t>
            </w:r>
            <w:proofErr w:type="gramEnd"/>
            <w:r w:rsidR="00B9406B"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заявителя</w:t>
            </w:r>
          </w:p>
        </w:tc>
      </w:tr>
      <w:tr w:rsidR="006146D7" w:rsidRPr="00427419" w:rsidTr="006146D7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6D7" w:rsidRPr="00427419" w:rsidRDefault="006146D7" w:rsidP="006146D7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427419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2.5. Правовые основания для предоставления муниципальной услуги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6B" w:rsidRPr="00427419" w:rsidRDefault="005C2AB1" w:rsidP="00B9406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B9406B" w:rsidRPr="00427419">
                <w:rPr>
                  <w:rFonts w:ascii="Times New Roman" w:hAnsi="Times New Roman"/>
                  <w:sz w:val="28"/>
                  <w:szCs w:val="28"/>
                </w:rPr>
                <w:t>Конституция</w:t>
              </w:r>
            </w:hyperlink>
            <w:r w:rsidR="00B9406B" w:rsidRPr="00427419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(Российская газета № 237, 25.12.1993);</w:t>
            </w:r>
          </w:p>
          <w:p w:rsidR="00B9406B" w:rsidRPr="00427419" w:rsidRDefault="00B9406B" w:rsidP="00B9406B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419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 (Российская газета, № 202, 08.10.2003);</w:t>
            </w:r>
          </w:p>
          <w:p w:rsidR="00B9406B" w:rsidRPr="00427419" w:rsidRDefault="00B9406B" w:rsidP="00B9406B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02.05.2006 № 59-ФЗ                      «О порядке рассмотрения обращений граждан Российской Федерации»</w:t>
            </w:r>
            <w:r w:rsidRPr="00427419">
              <w:rPr>
                <w:rFonts w:ascii="Times New Roman" w:hAnsi="Times New Roman"/>
                <w:sz w:val="28"/>
                <w:szCs w:val="28"/>
              </w:rPr>
              <w:t xml:space="preserve"> (Российская газета,  № 95, 05.05.2006);</w:t>
            </w:r>
          </w:p>
          <w:p w:rsidR="00B9406B" w:rsidRPr="00427419" w:rsidRDefault="00B9406B" w:rsidP="00B9406B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27.07.2006 № 152-ФЗ                  «О персональных данных»</w:t>
            </w:r>
            <w:r w:rsidRPr="00427419">
              <w:rPr>
                <w:rFonts w:ascii="Times New Roman" w:hAnsi="Times New Roman"/>
                <w:sz w:val="28"/>
                <w:szCs w:val="28"/>
              </w:rPr>
              <w:t xml:space="preserve"> (Российская газета, № 165, 27.07.2006);</w:t>
            </w:r>
          </w:p>
          <w:p w:rsidR="00B9406B" w:rsidRPr="00427419" w:rsidRDefault="00B9406B" w:rsidP="00B9406B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02.03.2007 № 25-ФЗ                    «О муниципальной службе в Российской Федерации»</w:t>
            </w:r>
            <w:r w:rsidRPr="00427419">
              <w:rPr>
                <w:rFonts w:ascii="Times New Roman" w:hAnsi="Times New Roman"/>
                <w:sz w:val="28"/>
                <w:szCs w:val="28"/>
              </w:rPr>
              <w:t xml:space="preserve"> (Российская газета, № 47, 07.03.2007)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B9406B" w:rsidRPr="00427419" w:rsidRDefault="00B9406B" w:rsidP="00B9406B">
            <w:pPr>
              <w:shd w:val="clear" w:color="auto" w:fill="FFFFFF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419">
              <w:rPr>
                <w:rFonts w:ascii="Times New Roman" w:hAnsi="Times New Roman"/>
                <w:sz w:val="28"/>
                <w:szCs w:val="28"/>
              </w:rPr>
              <w:t>Федеральный закон от 27.07.2010 № 210-ФЗ «Об организации предоставления государственных и муниципальных услуг» (Российская газета, № 168, 30.07.2010);</w:t>
            </w:r>
          </w:p>
          <w:p w:rsidR="00B9406B" w:rsidRPr="00427419" w:rsidRDefault="00B9406B" w:rsidP="00B9406B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Закон  Красноярского края от 24.04.2008 № 5-1565 «Об особенностях правового регулирования муниципальной службы в Красноярском крае» (</w:t>
            </w:r>
            <w:r w:rsidRPr="00427419">
              <w:rPr>
                <w:rFonts w:ascii="Times New Roman" w:hAnsi="Times New Roman"/>
                <w:sz w:val="28"/>
                <w:szCs w:val="28"/>
              </w:rPr>
              <w:t xml:space="preserve">«Краевой вестник», № 52(353), 16.05.2008); </w:t>
            </w:r>
          </w:p>
          <w:p w:rsidR="00B9406B" w:rsidRPr="00427419" w:rsidRDefault="00B9406B" w:rsidP="00B9406B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419">
              <w:rPr>
                <w:rFonts w:ascii="Times New Roman" w:hAnsi="Times New Roman"/>
                <w:sz w:val="28"/>
                <w:szCs w:val="28"/>
              </w:rPr>
              <w:t>Устав муниципального образования «Закрытое административно-территориальное образование Железного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</w:rPr>
              <w:t>асноярского края» («Город и горожане», № 61, 04.08.2011);</w:t>
            </w:r>
          </w:p>
          <w:p w:rsidR="00B9406B" w:rsidRPr="00427419" w:rsidRDefault="00B9406B" w:rsidP="00B9406B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de-DE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lastRenderedPageBreak/>
              <w:t xml:space="preserve">решение Совета депутатов ЗАТО </w:t>
            </w:r>
            <w:proofErr w:type="spellStart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г</w:t>
            </w:r>
            <w:proofErr w:type="gramStart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.Ж</w:t>
            </w:r>
            <w:proofErr w:type="gramEnd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елезно-горск</w:t>
            </w:r>
            <w:proofErr w:type="spellEnd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от 18.12.2008 № 51-375Р «Об утверждении положения «О Почетном гражданине ЗАТО Железногорск Красноярского края» (</w:t>
            </w:r>
            <w:r w:rsidRPr="004274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Текст решения официально опубликован не был);</w:t>
            </w:r>
          </w:p>
          <w:p w:rsidR="00B9406B" w:rsidRPr="00427419" w:rsidRDefault="00B9406B" w:rsidP="00B9406B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решение Совета 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депутатов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от 27.05.2010 № 4-16Р «Об утверждении Положения об Управлении социальной защиты населения Администрации закрытого административно-территориального образования город Железногорск»</w:t>
            </w:r>
            <w:r w:rsidRPr="00427419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43, 03.06.2010)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B9406B" w:rsidRPr="00427419" w:rsidRDefault="00B9406B" w:rsidP="00B9406B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г. Железногорск от 05.11.2013 № 1743                             «Об утверждении муниципальной программы «Развитие системы социальной поддержки граждан»</w:t>
            </w:r>
            <w:r w:rsidRPr="00427419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87, 07.11.2013);</w:t>
            </w:r>
          </w:p>
          <w:p w:rsidR="006146D7" w:rsidRPr="00427419" w:rsidRDefault="00B9406B" w:rsidP="00B9406B">
            <w:pPr>
              <w:tabs>
                <w:tab w:val="left" w:pos="559"/>
                <w:tab w:val="left" w:pos="3119"/>
              </w:tabs>
              <w:suppressAutoHyphens/>
              <w:autoSpaceDE w:val="0"/>
              <w:autoSpaceDN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   г. Железногорск от 01.06.2018 № 1024                             «Об утверждении Порядка разработки и утверждения административных регламентов предоставления муниципальных услуг»</w:t>
            </w:r>
            <w:r w:rsidRPr="00427419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23, 07.06.2018)</w:t>
            </w:r>
          </w:p>
        </w:tc>
      </w:tr>
      <w:tr w:rsidR="00B9406B" w:rsidRPr="00427419" w:rsidTr="006146D7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6B" w:rsidRPr="00427419" w:rsidRDefault="00B9406B" w:rsidP="00B9406B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 xml:space="preserve">2.6. Исчерпывающий перечень документов, необходимых в соответствии с </w:t>
            </w:r>
            <w:proofErr w:type="gramStart"/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нормативными</w:t>
            </w:r>
            <w:proofErr w:type="gramEnd"/>
          </w:p>
          <w:p w:rsidR="00B9406B" w:rsidRPr="00427419" w:rsidRDefault="00B9406B" w:rsidP="00B9406B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  <w:p w:rsidR="00B9406B" w:rsidRPr="00427419" w:rsidRDefault="00B9406B" w:rsidP="00B9406B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3C4213" w:rsidRPr="00427419" w:rsidRDefault="003C4213" w:rsidP="00B9406B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3C4213" w:rsidRPr="00427419" w:rsidRDefault="003C4213" w:rsidP="00B9406B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3C4213" w:rsidRPr="00427419" w:rsidRDefault="003C4213" w:rsidP="00B9406B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3C4213" w:rsidRPr="00427419" w:rsidRDefault="003C4213" w:rsidP="00B9406B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3C4213" w:rsidRPr="00427419" w:rsidRDefault="003C4213" w:rsidP="00B9406B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3C4213" w:rsidRPr="00427419" w:rsidRDefault="003C4213" w:rsidP="00B9406B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3C4213" w:rsidRPr="00427419" w:rsidRDefault="003C4213" w:rsidP="00B9406B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B9406B" w:rsidRPr="00427419" w:rsidRDefault="00B9406B" w:rsidP="00B9406B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Исчерпывающий перечень документов, </w:t>
            </w:r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 органов местного самоуправления и иных органов, участвующих в предоставлении муниципальной услуги</w:t>
            </w:r>
          </w:p>
          <w:p w:rsidR="00B9406B" w:rsidRPr="00427419" w:rsidRDefault="00B9406B" w:rsidP="00B9406B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B9406B" w:rsidRPr="00427419" w:rsidRDefault="00B9406B" w:rsidP="00B9406B">
            <w:pPr>
              <w:suppressAutoHyphens/>
              <w:autoSpaceDE w:val="0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Запрещается требовать от заявителя: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06B" w:rsidRPr="00427419" w:rsidRDefault="00B9406B" w:rsidP="00B2694C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42741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lastRenderedPageBreak/>
              <w:t>Для</w:t>
            </w:r>
            <w:proofErr w:type="spellEnd"/>
            <w:r w:rsidRPr="0042741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741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получения</w:t>
            </w:r>
            <w:proofErr w:type="spellEnd"/>
            <w:r w:rsidRPr="0042741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741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муниципальной</w:t>
            </w:r>
            <w:proofErr w:type="spellEnd"/>
            <w:r w:rsidRPr="0042741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741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услуги</w:t>
            </w:r>
            <w:proofErr w:type="spellEnd"/>
            <w:r w:rsidRPr="0042741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741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заявители</w:t>
            </w:r>
            <w:proofErr w:type="spellEnd"/>
            <w:r w:rsidRPr="0042741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741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представляют</w:t>
            </w:r>
            <w:proofErr w:type="spellEnd"/>
            <w:r w:rsidRPr="0042741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в УСЗН </w:t>
            </w:r>
            <w:proofErr w:type="spellStart"/>
            <w:r w:rsidRPr="0042741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Администрации</w:t>
            </w:r>
            <w:proofErr w:type="spellEnd"/>
            <w:r w:rsidRPr="0042741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ЗАТО г. </w:t>
            </w:r>
            <w:proofErr w:type="spellStart"/>
            <w:r w:rsidRPr="0042741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Железногорск</w:t>
            </w:r>
            <w:proofErr w:type="spellEnd"/>
            <w:r w:rsidRPr="0042741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741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либо</w:t>
            </w:r>
            <w:proofErr w:type="spellEnd"/>
            <w:r w:rsidRPr="0042741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в МФЦ </w:t>
            </w:r>
            <w:proofErr w:type="spellStart"/>
            <w:r w:rsidRPr="0042741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следующие</w:t>
            </w:r>
            <w:proofErr w:type="spellEnd"/>
            <w:r w:rsidRPr="0042741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741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документы</w:t>
            </w:r>
            <w:proofErr w:type="spellEnd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:</w:t>
            </w:r>
          </w:p>
          <w:p w:rsidR="00B2694C" w:rsidRDefault="00B2694C" w:rsidP="00B2694C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71CD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заявление на имя руководителя УСЗН Администрации ЗАТО </w:t>
            </w:r>
            <w:proofErr w:type="spellStart"/>
            <w:r w:rsidRPr="00C71CDE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71CDE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71CDE">
              <w:rPr>
                <w:rFonts w:ascii="Times New Roman" w:hAnsi="Times New Roman"/>
                <w:sz w:val="28"/>
                <w:szCs w:val="28"/>
                <w:lang w:eastAsia="ar-SA"/>
              </w:rPr>
              <w:t>еле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зногорск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B2694C" w:rsidRDefault="00B9406B" w:rsidP="00B2694C">
            <w:pPr>
              <w:suppressAutoHyphens/>
              <w:autoSpaceDE w:val="0"/>
              <w:ind w:firstLine="34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свидетельство о смерти Почетного </w:t>
            </w:r>
            <w:proofErr w:type="gramStart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гражданина</w:t>
            </w:r>
            <w:proofErr w:type="gramEnd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ЗАТО Железногорск  Красноярского края и его копия;</w:t>
            </w:r>
          </w:p>
          <w:p w:rsidR="00B2694C" w:rsidRDefault="00B9406B" w:rsidP="00B2694C">
            <w:pPr>
              <w:suppressAutoHyphens/>
              <w:autoSpaceDE w:val="0"/>
              <w:ind w:firstLine="34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документы, подтверждающие затраты </w:t>
            </w:r>
            <w:proofErr w:type="gramStart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на</w:t>
            </w:r>
            <w:proofErr w:type="gramEnd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:</w:t>
            </w:r>
          </w:p>
          <w:p w:rsidR="00B2694C" w:rsidRDefault="00B9406B" w:rsidP="00B2694C">
            <w:pPr>
              <w:suppressAutoHyphens/>
              <w:autoSpaceDE w:val="0"/>
              <w:ind w:firstLine="34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изготовление гроба, табуреток, подставок, скамеек;</w:t>
            </w:r>
          </w:p>
          <w:p w:rsidR="00B2694C" w:rsidRDefault="00B9406B" w:rsidP="00B2694C">
            <w:pPr>
              <w:suppressAutoHyphens/>
              <w:autoSpaceDE w:val="0"/>
              <w:ind w:firstLine="34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приобретение венков, траурных повязок, лент, цветов, подушечек (для наград);</w:t>
            </w:r>
          </w:p>
          <w:p w:rsidR="00C97834" w:rsidRDefault="00B9406B" w:rsidP="00C97834">
            <w:pPr>
              <w:suppressAutoHyphens/>
              <w:autoSpaceDE w:val="0"/>
              <w:ind w:firstLine="34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оформление соответствующего помещения для прощания;</w:t>
            </w:r>
          </w:p>
          <w:p w:rsidR="00C97834" w:rsidRDefault="00B9406B" w:rsidP="00C97834">
            <w:pPr>
              <w:suppressAutoHyphens/>
              <w:autoSpaceDE w:val="0"/>
              <w:ind w:firstLine="34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организация музыкального сопровождения;</w:t>
            </w:r>
          </w:p>
          <w:p w:rsidR="00C97834" w:rsidRDefault="00B9406B" w:rsidP="00C97834">
            <w:pPr>
              <w:suppressAutoHyphens/>
              <w:autoSpaceDE w:val="0"/>
              <w:ind w:firstLine="34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организация и проведение гражданской панихиды;</w:t>
            </w:r>
          </w:p>
          <w:p w:rsidR="00C97834" w:rsidRDefault="00B9406B" w:rsidP="00C97834">
            <w:pPr>
              <w:suppressAutoHyphens/>
              <w:autoSpaceDE w:val="0"/>
              <w:ind w:firstLine="34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организация фото- и видеосъемок;</w:t>
            </w:r>
          </w:p>
          <w:p w:rsidR="00C97834" w:rsidRDefault="00B9406B" w:rsidP="00C97834">
            <w:pPr>
              <w:suppressAutoHyphens/>
              <w:autoSpaceDE w:val="0"/>
              <w:ind w:firstLine="34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транспортное обеспечение (автобус, катафалк);</w:t>
            </w:r>
          </w:p>
          <w:p w:rsidR="00C97834" w:rsidRDefault="00B9406B" w:rsidP="00C97834">
            <w:pPr>
              <w:suppressAutoHyphens/>
              <w:autoSpaceDE w:val="0"/>
              <w:ind w:firstLine="34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изготовление и установка памятника;</w:t>
            </w:r>
          </w:p>
          <w:p w:rsidR="00C97834" w:rsidRDefault="00B9406B" w:rsidP="00C97834">
            <w:pPr>
              <w:suppressAutoHyphens/>
              <w:autoSpaceDE w:val="0"/>
              <w:ind w:firstLine="34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проведение поминальног</w:t>
            </w:r>
            <w:r w:rsidR="00C9783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 обеда.</w:t>
            </w:r>
          </w:p>
          <w:p w:rsidR="00C97834" w:rsidRDefault="00C97834" w:rsidP="00C97834">
            <w:pPr>
              <w:suppressAutoHyphens/>
              <w:autoSpaceDE w:val="0"/>
              <w:ind w:firstLine="34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B9406B" w:rsidRPr="00427419" w:rsidRDefault="003C4213" w:rsidP="00C97834">
            <w:pPr>
              <w:suppressAutoHyphens/>
              <w:autoSpaceDE w:val="0"/>
              <w:ind w:firstLine="34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Не предусмотрены</w:t>
            </w:r>
          </w:p>
          <w:p w:rsidR="00B9406B" w:rsidRPr="00427419" w:rsidRDefault="00B9406B" w:rsidP="006146D7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ind w:firstLine="607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B9406B" w:rsidRPr="00427419" w:rsidRDefault="00B9406B" w:rsidP="006146D7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ind w:firstLine="607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B9406B" w:rsidRPr="00427419" w:rsidRDefault="00B9406B" w:rsidP="006146D7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ind w:firstLine="607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B9406B" w:rsidRPr="00427419" w:rsidRDefault="00B9406B" w:rsidP="006146D7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ind w:firstLine="607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B9406B" w:rsidRPr="00427419" w:rsidRDefault="00B9406B" w:rsidP="006146D7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ind w:firstLine="607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B9406B" w:rsidRPr="00427419" w:rsidRDefault="00B9406B" w:rsidP="006146D7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ind w:firstLine="607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B9406B" w:rsidRPr="00427419" w:rsidRDefault="00B9406B" w:rsidP="006146D7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ind w:firstLine="607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B9406B" w:rsidRPr="00427419" w:rsidRDefault="00B9406B" w:rsidP="006146D7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ind w:firstLine="607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B9406B" w:rsidRPr="00427419" w:rsidRDefault="00B9406B" w:rsidP="006146D7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ind w:firstLine="607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B9406B" w:rsidRPr="00427419" w:rsidRDefault="00B9406B" w:rsidP="006146D7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ind w:firstLine="607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B9406B" w:rsidRPr="00427419" w:rsidRDefault="00B9406B" w:rsidP="006146D7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ind w:firstLine="607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B9406B" w:rsidRPr="00427419" w:rsidRDefault="00B9406B" w:rsidP="006146D7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ind w:firstLine="607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B9406B" w:rsidRPr="00427419" w:rsidRDefault="00B9406B" w:rsidP="006146D7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ind w:firstLine="607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B9406B" w:rsidRPr="00427419" w:rsidRDefault="00B9406B" w:rsidP="006146D7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ind w:firstLine="607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B9406B" w:rsidRPr="00427419" w:rsidRDefault="00B9406B" w:rsidP="006146D7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ind w:firstLine="607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B9406B" w:rsidRPr="00427419" w:rsidRDefault="00B9406B" w:rsidP="006146D7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ind w:firstLine="607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B9406B" w:rsidRPr="00427419" w:rsidRDefault="00B9406B" w:rsidP="006146D7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ind w:firstLine="607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3C4213" w:rsidRPr="00427419" w:rsidRDefault="003C4213" w:rsidP="003C4213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При предоставлении муниципальной услуги запрещается требовать от заявителя:</w:t>
            </w:r>
          </w:p>
          <w:p w:rsidR="003C4213" w:rsidRPr="00427419" w:rsidRDefault="003C4213" w:rsidP="003C4213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B9406B" w:rsidRPr="00427419" w:rsidRDefault="003C4213" w:rsidP="003C4213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ind w:firstLine="607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органа, предоставляющего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от 27.07.2010 № 210-ФЗ «Об организации предоставления государственных и муниципальных услуг»</w:t>
            </w:r>
          </w:p>
        </w:tc>
      </w:tr>
      <w:tr w:rsidR="003C4213" w:rsidRPr="00427419" w:rsidTr="006146D7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213" w:rsidRPr="00427419" w:rsidRDefault="003C4213" w:rsidP="003C4213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2.7. Ис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черпывающий перечень оснований для отказа в приеме документов, необходимых для предоставления 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муниципальной услуги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993" w:rsidRDefault="003C4213" w:rsidP="00A91993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lastRenderedPageBreak/>
              <w:t>Основаниями для отказа в приеме документов являются:</w:t>
            </w:r>
          </w:p>
          <w:p w:rsidR="00A91993" w:rsidRDefault="003C4213" w:rsidP="00A91993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непредставление необходимых документов;</w:t>
            </w:r>
          </w:p>
          <w:p w:rsidR="003C4213" w:rsidRPr="00427419" w:rsidRDefault="003C4213" w:rsidP="00A91993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представление документов, имеющих подчистки, приписки, исправления, зачеркнутые слова (цифры), а также документов с серьезными повреждениями, не </w:t>
            </w: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lastRenderedPageBreak/>
              <w:t>позволяющими однозначно истолковать их содержание</w:t>
            </w:r>
          </w:p>
        </w:tc>
      </w:tr>
      <w:tr w:rsidR="003C4213" w:rsidRPr="00427419" w:rsidTr="006146D7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213" w:rsidRPr="00427419" w:rsidRDefault="003C4213" w:rsidP="003C4213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2.8. И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993" w:rsidRDefault="003C4213" w:rsidP="00A91993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419">
              <w:rPr>
                <w:rFonts w:ascii="Times New Roman" w:hAnsi="Times New Roman"/>
                <w:sz w:val="28"/>
                <w:szCs w:val="28"/>
              </w:rPr>
              <w:t>Основания для приостановления предоставления муниципальной услуги отсутствуют.</w:t>
            </w:r>
          </w:p>
          <w:p w:rsidR="003C4213" w:rsidRPr="00427419" w:rsidRDefault="003C4213" w:rsidP="00A91993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Основанием для отказа в предоставлении муниципальной услуги является отсутствие права у заявителя</w:t>
            </w:r>
          </w:p>
        </w:tc>
      </w:tr>
      <w:tr w:rsidR="003C4213" w:rsidRPr="00427419" w:rsidTr="006146D7">
        <w:trPr>
          <w:trHeight w:val="261"/>
        </w:trPr>
        <w:tc>
          <w:tcPr>
            <w:tcW w:w="3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213" w:rsidRPr="00427419" w:rsidRDefault="003C4213" w:rsidP="003C4213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213" w:rsidRPr="00427419" w:rsidRDefault="003C4213" w:rsidP="003C421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Не предусмотрены</w:t>
            </w:r>
          </w:p>
        </w:tc>
      </w:tr>
      <w:tr w:rsidR="003C4213" w:rsidRPr="00427419" w:rsidTr="006146D7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213" w:rsidRPr="00427419" w:rsidRDefault="003C4213" w:rsidP="003C4213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213" w:rsidRPr="00427419" w:rsidRDefault="003C4213" w:rsidP="003C421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муниципальной услуги является бесплатным для заявителей</w:t>
            </w:r>
          </w:p>
          <w:p w:rsidR="003C4213" w:rsidRPr="00427419" w:rsidRDefault="003C4213" w:rsidP="003C421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C4213" w:rsidRPr="00427419" w:rsidTr="006146D7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213" w:rsidRPr="00427419" w:rsidRDefault="003C4213" w:rsidP="003C4213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2.11. Порядок, размер и основания взимания платы за предоставление услуг, которые являются необходимыми и обязательными для  предоставления муниципальной услуги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213" w:rsidRPr="00427419" w:rsidRDefault="003C4213" w:rsidP="003C421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Не предусмотрены</w:t>
            </w:r>
          </w:p>
        </w:tc>
      </w:tr>
      <w:tr w:rsidR="003C4213" w:rsidRPr="00427419" w:rsidTr="006146D7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213" w:rsidRPr="00427419" w:rsidRDefault="003C4213" w:rsidP="003C4213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2.12. М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предоставления таких услуг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213" w:rsidRPr="00427419" w:rsidRDefault="003C4213" w:rsidP="003C42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419">
              <w:rPr>
                <w:rFonts w:ascii="Times New Roman" w:hAnsi="Times New Roman"/>
                <w:sz w:val="28"/>
                <w:szCs w:val="28"/>
              </w:rPr>
              <w:lastRenderedPageBreak/>
              <w:t>Максимальный срок ожидания в очереди для индивидуального устного информирования, при подаче заявления о предоставлении муниципальной услуги и при получении результата предоставления муниципальной услуги – не более 15 минут</w:t>
            </w:r>
          </w:p>
          <w:p w:rsidR="003C4213" w:rsidRPr="00427419" w:rsidRDefault="003C4213" w:rsidP="003C4213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C4213" w:rsidRPr="00427419" w:rsidRDefault="003C4213" w:rsidP="003C4213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C4213" w:rsidRPr="00427419" w:rsidTr="006146D7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213" w:rsidRPr="00427419" w:rsidRDefault="003C4213" w:rsidP="003C4213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 xml:space="preserve">2.13. 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213" w:rsidRPr="00427419" w:rsidRDefault="003C4213" w:rsidP="003C421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Для предоставления муниципальной услуги заявитель обращается непосредственно в УСЗН 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или МФЦ с соответствующим заявлением и документами, указанными в пункте 2.6 настоящего Административного регламента.</w:t>
            </w:r>
          </w:p>
          <w:p w:rsidR="003C4213" w:rsidRPr="00427419" w:rsidRDefault="003C4213" w:rsidP="003C421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</w:rPr>
              <w:t>Заявление о предоставлении муниципальной услуги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регистрируется в день его получения.</w:t>
            </w:r>
          </w:p>
          <w:p w:rsidR="003C4213" w:rsidRPr="00427419" w:rsidRDefault="003C4213" w:rsidP="003C421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случае обращения заявителя через МФЦ, регистрация заявления о предоставлении муниципальной услуги осуществляется в день передачи заявления с документами из МФЦ в УСЗН 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Железногорск.</w:t>
            </w:r>
          </w:p>
          <w:p w:rsidR="003C4213" w:rsidRPr="00427419" w:rsidRDefault="003C4213" w:rsidP="003C421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Порядок передачи МФЦ принятых им заявлений о предоставлении муниципальной услуги определяется заключенным в установленном Правительством Российской Федерации порядке соглашением о взаимодействии (далее – соглашение о взаимодействии)</w:t>
            </w:r>
          </w:p>
        </w:tc>
      </w:tr>
      <w:tr w:rsidR="002431D1" w:rsidRPr="00427419" w:rsidTr="006146D7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1D1" w:rsidRPr="00427419" w:rsidRDefault="002431D1" w:rsidP="002431D1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2.14. </w:t>
            </w:r>
            <w:proofErr w:type="gramStart"/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</w:t>
            </w: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объектов в соответствии с законодательством Российской Федерации о социальной</w:t>
            </w:r>
            <w:proofErr w:type="gramEnd"/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защите инвалидов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1D1" w:rsidRPr="00427419" w:rsidRDefault="002431D1" w:rsidP="002431D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2431D1" w:rsidRPr="00427419" w:rsidRDefault="002431D1" w:rsidP="002431D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Помещение должно быть оборудовано:</w:t>
            </w:r>
          </w:p>
          <w:p w:rsidR="002431D1" w:rsidRPr="00427419" w:rsidRDefault="002431D1" w:rsidP="002431D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противопожарной системой и средствами пожаротушения;</w:t>
            </w:r>
          </w:p>
          <w:p w:rsidR="002431D1" w:rsidRPr="00427419" w:rsidRDefault="002431D1" w:rsidP="002431D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средствами оповещения о возникновении чрезвычайной ситуации.</w:t>
            </w:r>
          </w:p>
          <w:p w:rsidR="002431D1" w:rsidRPr="00427419" w:rsidRDefault="002431D1" w:rsidP="002431D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Помещение УСЗН Администрации ЗАТО                                </w:t>
            </w:r>
            <w:proofErr w:type="spellStart"/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должно быть оборудовано информационной вывеской о наименовании органа.</w:t>
            </w:r>
          </w:p>
          <w:p w:rsidR="002431D1" w:rsidRPr="00427419" w:rsidRDefault="002431D1" w:rsidP="002431D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2431D1" w:rsidRPr="00427419" w:rsidRDefault="002431D1" w:rsidP="002431D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Фасад здания должен быть оборудован осветительными приборами.</w:t>
            </w:r>
          </w:p>
          <w:p w:rsidR="002431D1" w:rsidRPr="00427419" w:rsidRDefault="002431D1" w:rsidP="002431D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2431D1" w:rsidRPr="00427419" w:rsidRDefault="002431D1" w:rsidP="002431D1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Помещения для предоставления муниципальной услуги оборудуются пандусами или подъемными платформами для обеспечения доступа инвалидов на </w:t>
            </w: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 </w:t>
            </w:r>
          </w:p>
          <w:p w:rsidR="002431D1" w:rsidRPr="00427419" w:rsidRDefault="002431D1" w:rsidP="002431D1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2431D1" w:rsidRPr="00427419" w:rsidRDefault="002431D1" w:rsidP="002431D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2431D1" w:rsidRPr="00427419" w:rsidRDefault="002431D1" w:rsidP="002431D1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2431D1" w:rsidRPr="00427419" w:rsidRDefault="002431D1" w:rsidP="002431D1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      </w:r>
          </w:p>
          <w:p w:rsidR="002431D1" w:rsidRPr="00427419" w:rsidRDefault="002431D1" w:rsidP="002431D1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                              </w:t>
            </w:r>
            <w:proofErr w:type="spell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2431D1" w:rsidRPr="00427419" w:rsidRDefault="002431D1" w:rsidP="002431D1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информационных терминалах (киосках) либо на информационных стендах размещаются сведения о графике (режиме) работы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ЗАТО </w:t>
            </w:r>
            <w:proofErr w:type="spell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2431D1" w:rsidRPr="00427419" w:rsidRDefault="002431D1" w:rsidP="002431D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2431D1" w:rsidRPr="00427419" w:rsidRDefault="002431D1" w:rsidP="002431D1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  <w:p w:rsidR="002431D1" w:rsidRPr="00427419" w:rsidRDefault="002431D1" w:rsidP="002431D1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ожидания предоставления муниципальной услуги оборудуются стульями, кресельными секциями и столами.</w:t>
            </w:r>
          </w:p>
          <w:p w:rsidR="002431D1" w:rsidRPr="00427419" w:rsidRDefault="002431D1" w:rsidP="002431D1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2431D1" w:rsidRPr="00427419" w:rsidRDefault="002431D1" w:rsidP="002431D1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2431D1" w:rsidRPr="00427419" w:rsidRDefault="002431D1" w:rsidP="002431D1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территории, прилегающей к зданию УСЗН Администрации ЗАТО </w:t>
            </w:r>
            <w:proofErr w:type="spell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, оборудуются места для парковки автотранспортных средств, где</w:t>
            </w: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2431D1" w:rsidRPr="00427419" w:rsidRDefault="002431D1" w:rsidP="002431D1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УСЗН Администрации ЗАТО </w:t>
            </w:r>
            <w:proofErr w:type="spellStart"/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обеспечивается:</w:t>
            </w:r>
          </w:p>
          <w:p w:rsidR="002431D1" w:rsidRPr="00427419" w:rsidRDefault="002431D1" w:rsidP="002431D1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2431D1" w:rsidRPr="00427419" w:rsidRDefault="002431D1" w:rsidP="002431D1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сопровождение инвалидов, имеющих стойкие нарушения функции зрения и самостоятельного передвижения по территории УСЗН Администрации ЗАТО </w:t>
            </w:r>
            <w:proofErr w:type="spellStart"/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2431D1" w:rsidRPr="00427419" w:rsidRDefault="002431D1" w:rsidP="002431D1">
            <w:pPr>
              <w:suppressAutoHyphens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собаки-проводника при наличии </w:t>
            </w: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      </w:r>
            <w:r w:rsidR="00D64B7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ере социальной защиты населения</w:t>
            </w:r>
          </w:p>
        </w:tc>
      </w:tr>
      <w:tr w:rsidR="002431D1" w:rsidRPr="00427419" w:rsidTr="006146D7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1D1" w:rsidRPr="00427419" w:rsidRDefault="002431D1" w:rsidP="002431D1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2.15. Показатели доступности и качества муниципальной услуги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1D1" w:rsidRPr="00427419" w:rsidRDefault="002431D1" w:rsidP="002431D1">
            <w:pPr>
              <w:widowControl w:val="0"/>
              <w:suppressAutoHyphens/>
              <w:autoSpaceDE w:val="0"/>
              <w:ind w:firstLine="368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Показатели доступности муниципальной услуги:</w:t>
            </w:r>
          </w:p>
          <w:p w:rsidR="002431D1" w:rsidRPr="00427419" w:rsidRDefault="002431D1" w:rsidP="002431D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предоставление муниципальной услуги всем заявителям, обратившимся за ее получением в УСЗН Администрации ЗАТО </w:t>
            </w:r>
            <w:proofErr w:type="spellStart"/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, проживающим на территории ЗАТО 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2431D1" w:rsidRPr="00427419" w:rsidRDefault="002431D1" w:rsidP="002431D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открытость и полнота информации для заявителей о порядке и сроках предоставления муниципальной услуги;</w:t>
            </w:r>
          </w:p>
          <w:p w:rsidR="002431D1" w:rsidRPr="00427419" w:rsidRDefault="002431D1" w:rsidP="002431D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наличие возможности получения информации о порядке и условиях предоставления муниципальной услуги:</w:t>
            </w:r>
          </w:p>
          <w:p w:rsidR="002431D1" w:rsidRPr="00427419" w:rsidRDefault="002431D1" w:rsidP="002431D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а) через информационный терминал (киоск) либо на информационных стендах;</w:t>
            </w:r>
          </w:p>
          <w:p w:rsidR="002431D1" w:rsidRPr="00427419" w:rsidRDefault="002431D1" w:rsidP="002431D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б) в информационно-телекоммуникационной сети «Интернет» на официальных сайтах министерства социальной политики Красноярского края </w:t>
            </w:r>
            <w:r w:rsidRPr="00427419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szn24.ru</w:t>
            </w: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муниципального образования «Закрытое административно-территориальное образование Железногорск Красноярского края» </w:t>
            </w:r>
            <w:proofErr w:type="spellStart"/>
            <w:r w:rsidRPr="00427419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427419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427419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УСЗН Администрации ЗАТО </w:t>
            </w:r>
            <w:proofErr w:type="spellStart"/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  <w:r w:rsidRPr="00427419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uszn71.ru</w:t>
            </w: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МФЦ  </w:t>
            </w:r>
            <w:hyperlink r:id="rId19" w:history="1">
              <w:r w:rsidRPr="00427419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24</w:t>
              </w:r>
              <w:proofErr w:type="spellStart"/>
              <w:r w:rsidRPr="00427419">
                <w:rPr>
                  <w:rFonts w:ascii="Times New Roman" w:eastAsia="Arial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427419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427419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ru</w:t>
              </w:r>
              <w:proofErr w:type="spellEnd"/>
            </w:hyperlink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2431D1" w:rsidRPr="00427419" w:rsidRDefault="002431D1" w:rsidP="002431D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в) в федеральной информационной системе «Единый портал государственных и муниципальных услуг (функций)» </w:t>
            </w:r>
            <w:r w:rsidRPr="00427419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gosuslugi.ru</w:t>
            </w: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и на </w:t>
            </w:r>
            <w:r w:rsidRPr="0042741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«Портале государственных услуг Красноярского края» </w:t>
            </w:r>
            <w:r w:rsidRPr="00427419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gosuslugi.krskstate.ru</w:t>
            </w: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</w:t>
            </w:r>
          </w:p>
          <w:p w:rsidR="002431D1" w:rsidRPr="00427419" w:rsidRDefault="002431D1" w:rsidP="002431D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Показатели качества муниципальной услуги:</w:t>
            </w:r>
          </w:p>
          <w:p w:rsidR="002431D1" w:rsidRPr="00427419" w:rsidRDefault="002431D1" w:rsidP="002431D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соблюдение стандарта предоставления муниципальной услуги; </w:t>
            </w:r>
          </w:p>
          <w:p w:rsidR="002431D1" w:rsidRPr="00427419" w:rsidRDefault="002431D1" w:rsidP="002431D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наличие оборудованных мест приема, ожидания, мест для заполнения запроса о предоставлении муниципальной услуги; </w:t>
            </w:r>
          </w:p>
          <w:p w:rsidR="002431D1" w:rsidRPr="00427419" w:rsidRDefault="002431D1" w:rsidP="002431D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не более 3 (трех) взаимодействий заявителя с должностными лицами при предоставлении муниципальной услуги;</w:t>
            </w:r>
          </w:p>
          <w:p w:rsidR="002431D1" w:rsidRPr="00427419" w:rsidRDefault="002431D1" w:rsidP="002431D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продолжительность каждого взаимодействия заявителя с должностными лицами при предоставлении муниципальной услуги не должна превышать 15 минут (без учета ожидания в очереди);</w:t>
            </w:r>
          </w:p>
          <w:p w:rsidR="002431D1" w:rsidRPr="00427419" w:rsidRDefault="002431D1" w:rsidP="002431D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2431D1" w:rsidRPr="00427419" w:rsidRDefault="002431D1" w:rsidP="002431D1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  <w:tr w:rsidR="002431D1" w:rsidRPr="00427419" w:rsidTr="006146D7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1D1" w:rsidRPr="00427419" w:rsidRDefault="002431D1" w:rsidP="002431D1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2.16. И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1D1" w:rsidRPr="00427419" w:rsidRDefault="002431D1" w:rsidP="002431D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При предоставлении муниципальной услуги МФЦ:</w:t>
            </w:r>
          </w:p>
          <w:p w:rsidR="002431D1" w:rsidRPr="00427419" w:rsidRDefault="002431D1" w:rsidP="002431D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осуществляет информирование и прием заявлений и документов от заявителей в рамках соглашения о взаимодействии;</w:t>
            </w:r>
          </w:p>
          <w:p w:rsidR="002431D1" w:rsidRPr="00427419" w:rsidRDefault="002431D1" w:rsidP="002431D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соблюдает требования нормативных правовых актов, регулирующих порядок предоставления муниципальных услуг;</w:t>
            </w:r>
          </w:p>
          <w:p w:rsidR="002431D1" w:rsidRPr="00427419" w:rsidRDefault="002431D1" w:rsidP="002431D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передает в УСЗН Администрации ЗАТО                              </w:t>
            </w:r>
            <w:proofErr w:type="spell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для исполнения принятые от заявителей заявления и приложенные к ним документы не позднее рабочего дня, следующего за днем их поступления</w:t>
            </w:r>
          </w:p>
          <w:p w:rsidR="002431D1" w:rsidRPr="00427419" w:rsidRDefault="002431D1" w:rsidP="002431D1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146D7" w:rsidRPr="00427419" w:rsidTr="006146D7">
        <w:trPr>
          <w:trHeight w:val="261"/>
        </w:trPr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1D1" w:rsidRPr="00427419" w:rsidRDefault="002431D1" w:rsidP="002431D1">
            <w:pPr>
              <w:numPr>
                <w:ilvl w:val="0"/>
                <w:numId w:val="7"/>
              </w:num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  <w:p w:rsidR="002431D1" w:rsidRPr="00427419" w:rsidRDefault="002431D1" w:rsidP="006146D7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ind w:firstLine="900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2431D1" w:rsidRPr="00427419" w:rsidRDefault="006146D7" w:rsidP="002431D1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2431D1"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муниципальной услуги включает в себя следующие административные процедуры:</w:t>
            </w:r>
          </w:p>
          <w:p w:rsidR="002431D1" w:rsidRPr="00427419" w:rsidRDefault="006146D7" w:rsidP="002431D1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1. Прием документов, необходимых для предоставления муниципальной услуги;</w:t>
            </w:r>
          </w:p>
          <w:p w:rsidR="006146D7" w:rsidRPr="00427419" w:rsidRDefault="002431D1" w:rsidP="00D36C9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2. </w:t>
            </w:r>
            <w:r w:rsidR="006146D7"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Возмещение затрат </w:t>
            </w:r>
            <w:r w:rsidR="00D36C93"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(отказ в возмещении затрат) </w:t>
            </w:r>
            <w:r w:rsidR="006146D7"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за организацию и проведение похорон Почетного гражданина ЗАТО Ж</w:t>
            </w:r>
            <w:r w:rsidR="00D36C93"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елезного</w:t>
            </w:r>
            <w:proofErr w:type="gramStart"/>
            <w:r w:rsidR="00D36C93"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рск Кр</w:t>
            </w:r>
            <w:proofErr w:type="gramEnd"/>
            <w:r w:rsidR="00D36C93"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асноярского края</w:t>
            </w:r>
          </w:p>
        </w:tc>
      </w:tr>
      <w:tr w:rsidR="006146D7" w:rsidRPr="00427419" w:rsidTr="006146D7"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6D7" w:rsidRPr="00427419" w:rsidRDefault="006146D7" w:rsidP="006146D7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ind w:firstLine="317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427419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3.1. </w:t>
            </w: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Описание административной процедуры №1 «Прием документов, необходимых для предоставления муниципальной услуги»</w:t>
            </w:r>
          </w:p>
        </w:tc>
      </w:tr>
      <w:tr w:rsidR="00D36C93" w:rsidRPr="00427419" w:rsidTr="006146D7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93" w:rsidRPr="00427419" w:rsidRDefault="00D36C93" w:rsidP="00D36C93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3.1.1. Основания </w:t>
            </w:r>
          </w:p>
          <w:p w:rsidR="00D36C93" w:rsidRPr="00427419" w:rsidRDefault="00D36C93" w:rsidP="00D36C93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kern w:val="3"/>
                <w:sz w:val="24"/>
                <w:lang w:eastAsia="zh-CN"/>
              </w:rPr>
            </w:pPr>
            <w:r w:rsidRPr="0042741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93" w:rsidRPr="00427419" w:rsidRDefault="00D36C93" w:rsidP="00D36C9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Основанием для начала административной процедуры является личное обращение гражданина с заявлением и необходимыми документами</w:t>
            </w:r>
          </w:p>
        </w:tc>
      </w:tr>
      <w:tr w:rsidR="00D36C93" w:rsidRPr="00427419" w:rsidTr="006146D7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93" w:rsidRPr="00427419" w:rsidRDefault="00D36C93" w:rsidP="00D36C93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427419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3.1.2. Содержание </w:t>
            </w:r>
            <w:r w:rsidRPr="00427419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lastRenderedPageBreak/>
              <w:t>административной процедуры</w:t>
            </w:r>
          </w:p>
          <w:p w:rsidR="00D36C93" w:rsidRPr="00427419" w:rsidRDefault="00D36C93" w:rsidP="00D36C93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93" w:rsidRPr="00427419" w:rsidRDefault="00D36C93" w:rsidP="00D36C9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Специалист отдела назначения мер социальной 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поддержки УСЗН Администрации ЗАТО                          </w:t>
            </w:r>
            <w:proofErr w:type="spell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D36C93" w:rsidRPr="00427419" w:rsidRDefault="00D36C93" w:rsidP="00D36C9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разъясняет заявителю  порядок обработки персональных данных;</w:t>
            </w:r>
          </w:p>
          <w:p w:rsidR="00D36C93" w:rsidRPr="00427419" w:rsidRDefault="00D36C93" w:rsidP="00D36C9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принимает заявление, проверяет правильность его заполнения и наличие необходимых документов;</w:t>
            </w:r>
          </w:p>
          <w:p w:rsidR="00D36C93" w:rsidRPr="00427419" w:rsidRDefault="00D36C93" w:rsidP="00D36C9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сверяет оригиналы документов с представленными копиями и заверяет своей подписью с указанием фамилии, инициалов, должности, даты;</w:t>
            </w:r>
          </w:p>
          <w:p w:rsidR="00D36C93" w:rsidRPr="00427419" w:rsidRDefault="00D36C93" w:rsidP="00D36C9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определяет наличие права либо его отсутствие для предоставления муниципальной услуги;</w:t>
            </w:r>
          </w:p>
          <w:p w:rsidR="00D36C93" w:rsidRPr="00427419" w:rsidRDefault="00D36C93" w:rsidP="00D36C9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дает разъяснения заявителю со ссылкой на нормативные правовые акты и возвращает документы, при отсутствии права на предоставление муниципальной услуги;</w:t>
            </w:r>
          </w:p>
          <w:p w:rsidR="00D36C93" w:rsidRPr="00427419" w:rsidRDefault="00D36C93" w:rsidP="00D36C9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уведомляет заявителя  о перечне недостающих документов, предлагает принять меры по их устранению, при установлении фактов отсутствия необходимых документов.</w:t>
            </w:r>
          </w:p>
          <w:p w:rsidR="00D36C93" w:rsidRPr="00427419" w:rsidRDefault="00D36C93" w:rsidP="00D36C9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Максимальный срок выполнения административной процедуры </w:t>
            </w:r>
            <w:r w:rsidR="00417C72" w:rsidRPr="00427419">
              <w:rPr>
                <w:rFonts w:ascii="Times New Roman" w:hAnsi="Times New Roman"/>
                <w:sz w:val="28"/>
                <w:szCs w:val="28"/>
              </w:rPr>
              <w:t>–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1 рабочий день.</w:t>
            </w:r>
          </w:p>
          <w:p w:rsidR="00D36C93" w:rsidRPr="00427419" w:rsidRDefault="00D36C93" w:rsidP="00D36C9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При повторном обращении заявителя, после устранения недостатков, процедура приема документов возобновляется.</w:t>
            </w:r>
            <w:r w:rsidRPr="00427419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ab/>
            </w:r>
          </w:p>
          <w:p w:rsidR="00D36C93" w:rsidRPr="00427419" w:rsidRDefault="00D36C93" w:rsidP="00D36C93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Заявление</w:t>
            </w:r>
            <w:proofErr w:type="spellEnd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proofErr w:type="spellStart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документы</w:t>
            </w:r>
            <w:proofErr w:type="spellEnd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могут</w:t>
            </w:r>
            <w:proofErr w:type="spellEnd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быть</w:t>
            </w:r>
            <w:proofErr w:type="spellEnd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представлены</w:t>
            </w:r>
            <w:proofErr w:type="spellEnd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заявителем</w:t>
            </w:r>
            <w:proofErr w:type="spellEnd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в МФЦ. </w:t>
            </w:r>
            <w:proofErr w:type="spellStart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Днем</w:t>
            </w:r>
            <w:proofErr w:type="spellEnd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поступления</w:t>
            </w:r>
            <w:proofErr w:type="spellEnd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документов</w:t>
            </w:r>
            <w:proofErr w:type="spellEnd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считается</w:t>
            </w:r>
            <w:proofErr w:type="spellEnd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день</w:t>
            </w:r>
            <w:proofErr w:type="spellEnd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поступления</w:t>
            </w:r>
            <w:proofErr w:type="spellEnd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в УСЗН </w:t>
            </w:r>
            <w:proofErr w:type="spellStart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Администрации</w:t>
            </w:r>
            <w:proofErr w:type="spellEnd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ЗАТО г. </w:t>
            </w:r>
            <w:proofErr w:type="spellStart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Железногорск</w:t>
            </w:r>
            <w:proofErr w:type="spellEnd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из</w:t>
            </w:r>
            <w:proofErr w:type="spellEnd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МФЦ </w:t>
            </w:r>
            <w:proofErr w:type="spellStart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заявления</w:t>
            </w:r>
            <w:proofErr w:type="spellEnd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со</w:t>
            </w:r>
            <w:proofErr w:type="spellEnd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всеми</w:t>
            </w:r>
            <w:proofErr w:type="spellEnd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необходимыми</w:t>
            </w:r>
            <w:proofErr w:type="spellEnd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7419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документами</w:t>
            </w:r>
            <w:proofErr w:type="spellEnd"/>
          </w:p>
        </w:tc>
      </w:tr>
      <w:tr w:rsidR="00D36C93" w:rsidRPr="00427419" w:rsidTr="006146D7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93" w:rsidRPr="00427419" w:rsidRDefault="00D36C93" w:rsidP="00D36C93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427419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lastRenderedPageBreak/>
              <w:t>3.1.3. Сведения о должностном лице (исполнителе)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93" w:rsidRPr="00427419" w:rsidRDefault="00D36C93" w:rsidP="005A272D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Ответственным исполнителем административной процедуры является специалист отдела назначения мер социальной поддержки УСЗН Администрации ЗАТО </w:t>
            </w:r>
            <w:proofErr w:type="spell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, в соответствии с должностной инструкцией (</w:t>
            </w:r>
            <w:proofErr w:type="spell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каб</w:t>
            </w:r>
            <w:proofErr w:type="spell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. № 1-15, тел. 8 (3919) 74-53-6</w:t>
            </w:r>
            <w:r w:rsidR="00E65039"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</w:tr>
      <w:tr w:rsidR="006146D7" w:rsidRPr="00427419" w:rsidTr="006146D7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6D7" w:rsidRPr="00427419" w:rsidRDefault="006146D7" w:rsidP="00D36C93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427419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>3.1.4.</w:t>
            </w:r>
            <w:r w:rsidR="00D36C93" w:rsidRPr="00427419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  <w:r w:rsidRPr="00427419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>Критерии для принятия решений</w:t>
            </w:r>
          </w:p>
          <w:p w:rsidR="006146D7" w:rsidRPr="00427419" w:rsidRDefault="006146D7" w:rsidP="00D36C93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6D7" w:rsidRPr="00427419" w:rsidRDefault="006146D7" w:rsidP="00E75655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Критерием для принятия решений при выполнении административной процедуры является наличие у заявителя необходимых документов на  пред</w:t>
            </w:r>
            <w:r w:rsidR="00D36C93"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оставление муниципальной услуги</w:t>
            </w:r>
          </w:p>
        </w:tc>
      </w:tr>
      <w:tr w:rsidR="00842044" w:rsidRPr="00427419" w:rsidTr="006146D7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044" w:rsidRPr="00427419" w:rsidRDefault="00842044" w:rsidP="00842044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3.1.5. Результаты административной процедуры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044" w:rsidRPr="00427419" w:rsidRDefault="00842044" w:rsidP="00C9154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Результатом административной процедуры является прием заявления и необходимых документов</w:t>
            </w:r>
          </w:p>
        </w:tc>
      </w:tr>
      <w:tr w:rsidR="006146D7" w:rsidRPr="00427419" w:rsidTr="006146D7">
        <w:trPr>
          <w:trHeight w:val="1682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6D7" w:rsidRPr="00427419" w:rsidRDefault="006146D7" w:rsidP="00D36C93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427419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lastRenderedPageBreak/>
              <w:t>3.1.6.</w:t>
            </w:r>
            <w:r w:rsidR="00D36C93" w:rsidRPr="00427419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  <w:r w:rsidRPr="00427419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>Способ фиксации</w:t>
            </w:r>
          </w:p>
          <w:p w:rsidR="006146D7" w:rsidRPr="00427419" w:rsidRDefault="006146D7" w:rsidP="00D36C93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427419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>результата административной процедуры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6D7" w:rsidRPr="00427419" w:rsidRDefault="006146D7" w:rsidP="00842044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Фиксация результата административной процедуры производится путем внесения записи о при</w:t>
            </w:r>
            <w:r w:rsidR="00842044"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еме</w:t>
            </w: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документов в электронную базу данных программного обеспечения «Адресная социал</w:t>
            </w:r>
            <w:r w:rsidR="00842044"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ьная помощь»</w:t>
            </w:r>
          </w:p>
        </w:tc>
      </w:tr>
      <w:tr w:rsidR="006146D7" w:rsidRPr="00427419" w:rsidTr="006146D7"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6D7" w:rsidRPr="00427419" w:rsidRDefault="006146D7" w:rsidP="006146D7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709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427419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3.2.</w:t>
            </w: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Описание административной процедуры №2 «</w:t>
            </w:r>
            <w:r w:rsidR="00417C72"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Возмещение затрат (отказ в возмещении затрат) за организацию и проведение похорон Почетного гражданина ЗАТО Железного</w:t>
            </w:r>
            <w:proofErr w:type="gramStart"/>
            <w:r w:rsidR="00417C72"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рск Кр</w:t>
            </w:r>
            <w:proofErr w:type="gramEnd"/>
            <w:r w:rsidR="00417C72"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асноярского края</w:t>
            </w: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»</w:t>
            </w:r>
          </w:p>
        </w:tc>
      </w:tr>
      <w:tr w:rsidR="005A39CB" w:rsidRPr="00427419" w:rsidTr="006146D7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9CB" w:rsidRPr="00427419" w:rsidRDefault="005A39CB" w:rsidP="00417C72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3.2.1. Основания </w:t>
            </w:r>
          </w:p>
          <w:p w:rsidR="005A39CB" w:rsidRPr="00427419" w:rsidRDefault="005A39CB" w:rsidP="00417C72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42741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  <w:r w:rsidRPr="00427419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9CB" w:rsidRPr="00427419" w:rsidRDefault="005A39CB" w:rsidP="005A39CB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Основанием для начала административной процедуры является прием заявления и необходимых документов </w:t>
            </w:r>
          </w:p>
          <w:p w:rsidR="005A39CB" w:rsidRPr="00427419" w:rsidRDefault="005A39CB" w:rsidP="005A39CB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17C72" w:rsidRPr="00427419" w:rsidTr="006146D7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C72" w:rsidRPr="00427419" w:rsidRDefault="00417C72" w:rsidP="00417C72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jc w:val="both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427419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>3.2.2.Содержание административной процедуры</w:t>
            </w:r>
          </w:p>
          <w:p w:rsidR="00417C72" w:rsidRPr="00427419" w:rsidRDefault="00417C72" w:rsidP="00417C72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jc w:val="both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9CB" w:rsidRPr="00427419" w:rsidRDefault="00417C72" w:rsidP="005A39CB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Специалист </w:t>
            </w:r>
            <w:proofErr w:type="spellStart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отдела</w:t>
            </w:r>
            <w:proofErr w:type="spellEnd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назначения</w:t>
            </w:r>
            <w:proofErr w:type="spellEnd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мер</w:t>
            </w:r>
            <w:proofErr w:type="spellEnd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социальной</w:t>
            </w:r>
            <w:proofErr w:type="spellEnd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поддержки</w:t>
            </w:r>
            <w:proofErr w:type="spellEnd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УСЗН Администрации ЗАТО </w:t>
            </w:r>
            <w:proofErr w:type="spellStart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г</w:t>
            </w:r>
            <w:proofErr w:type="gramStart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.Ж</w:t>
            </w:r>
            <w:proofErr w:type="gramEnd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елезногорск</w:t>
            </w:r>
            <w:proofErr w:type="spellEnd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:</w:t>
            </w:r>
          </w:p>
          <w:p w:rsidR="005A39CB" w:rsidRPr="00427419" w:rsidRDefault="00417C72" w:rsidP="005A39CB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готовит приказ на выплату возмещения затрат за организацию и проведение похорон (далее - приказ), подписывает его у начальника отдела,  у руководителя УСЗН Администрации ЗАТО </w:t>
            </w:r>
            <w:proofErr w:type="spellStart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г</w:t>
            </w:r>
            <w:proofErr w:type="gramStart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.Ж</w:t>
            </w:r>
            <w:proofErr w:type="gramEnd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елезногорск</w:t>
            </w:r>
            <w:proofErr w:type="spellEnd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;  </w:t>
            </w:r>
          </w:p>
          <w:p w:rsidR="005A39CB" w:rsidRPr="00427419" w:rsidRDefault="00417C72" w:rsidP="005A39CB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регистрирует приказ в «Журнале регистрации приказов» и передает его в отдел учета и</w:t>
            </w:r>
            <w:r w:rsidR="005A39CB"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консолидированной отчетности </w:t>
            </w: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УСЗН Администрации ЗАТО </w:t>
            </w:r>
            <w:proofErr w:type="spellStart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г</w:t>
            </w:r>
            <w:proofErr w:type="gramStart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.Ж</w:t>
            </w:r>
            <w:proofErr w:type="gramEnd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елезногорск</w:t>
            </w:r>
            <w:proofErr w:type="spellEnd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;</w:t>
            </w:r>
          </w:p>
          <w:p w:rsidR="005A39CB" w:rsidRPr="00427419" w:rsidRDefault="00417C72" w:rsidP="005A39CB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случае отказа </w:t>
            </w: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в предоставлении муниципальной услуги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, направляет в адрес заявителя письменное уведомление об отказе в течение 2 рабочих дней со дня принятия решения.</w:t>
            </w:r>
          </w:p>
          <w:p w:rsidR="005A39CB" w:rsidRPr="00427419" w:rsidRDefault="00417C72" w:rsidP="005A39CB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Специалист отдела учета и консолидированной отчетности УСЗН Администрации ЗАТО </w:t>
            </w:r>
            <w:proofErr w:type="spellStart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г</w:t>
            </w:r>
            <w:proofErr w:type="gramStart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.Ж</w:t>
            </w:r>
            <w:proofErr w:type="gramEnd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елезногорск</w:t>
            </w:r>
            <w:proofErr w:type="spellEnd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осуществляет подготовку  выплатных документов для возмещения затрат заявителю и производит выплату денежных средств.</w:t>
            </w:r>
          </w:p>
          <w:p w:rsidR="00417C72" w:rsidRPr="00427419" w:rsidRDefault="00417C72" w:rsidP="005A39CB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27419">
              <w:rPr>
                <w:rFonts w:ascii="Times New Roman" w:hAnsi="Times New Roman"/>
                <w:sz w:val="28"/>
                <w:szCs w:val="28"/>
              </w:rPr>
              <w:t>Максимальный срок выполнения административной процедуры – 30 дней со дня регистрации заявления</w:t>
            </w:r>
          </w:p>
        </w:tc>
      </w:tr>
      <w:tr w:rsidR="006146D7" w:rsidRPr="00427419" w:rsidTr="006146D7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6D7" w:rsidRPr="00427419" w:rsidRDefault="00417C72" w:rsidP="005A39CB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427419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>3.2.3</w:t>
            </w:r>
            <w:r w:rsidR="006146D7" w:rsidRPr="00427419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>.</w:t>
            </w:r>
            <w:r w:rsidR="005A39CB" w:rsidRPr="00427419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  <w:r w:rsidR="006146D7" w:rsidRPr="00427419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>Сведения о должностном лице (исполнителе)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6D7" w:rsidRPr="00427419" w:rsidRDefault="006146D7" w:rsidP="005A39CB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Ответственными исполнителями административной процедуры являются:</w:t>
            </w:r>
          </w:p>
          <w:p w:rsidR="006146D7" w:rsidRPr="00427419" w:rsidRDefault="006146D7" w:rsidP="006146D7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специалист </w:t>
            </w:r>
            <w:proofErr w:type="spellStart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отдела</w:t>
            </w:r>
            <w:proofErr w:type="spellEnd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назначения</w:t>
            </w:r>
            <w:proofErr w:type="spellEnd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мер</w:t>
            </w:r>
            <w:proofErr w:type="spellEnd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социальной</w:t>
            </w:r>
            <w:proofErr w:type="spellEnd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поддержки</w:t>
            </w:r>
            <w:proofErr w:type="spellEnd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УСЗН Администрации ЗАТО </w:t>
            </w:r>
            <w:proofErr w:type="spellStart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г</w:t>
            </w:r>
            <w:proofErr w:type="gramStart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.Ж</w:t>
            </w:r>
            <w:proofErr w:type="gramEnd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елезногорск</w:t>
            </w:r>
            <w:proofErr w:type="spellEnd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, в соответствии с должностной инструкцией (</w:t>
            </w:r>
            <w:proofErr w:type="spellStart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каб</w:t>
            </w:r>
            <w:proofErr w:type="spellEnd"/>
            <w:r w:rsidR="00417C72"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.</w:t>
            </w: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№ 1-</w:t>
            </w:r>
            <w:r w:rsidR="00417C72"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15</w:t>
            </w: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, тел. 8</w:t>
            </w:r>
            <w:r w:rsidR="00417C72"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(3919)</w:t>
            </w:r>
            <w:r w:rsidR="00417C72"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74-53-62);</w:t>
            </w:r>
          </w:p>
          <w:p w:rsidR="006146D7" w:rsidRPr="00427419" w:rsidRDefault="006146D7" w:rsidP="006146D7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специалист отдела учета и консолидированной отчетности УСЗН Администрации ЗАТО </w:t>
            </w:r>
            <w:proofErr w:type="spellStart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lastRenderedPageBreak/>
              <w:t>г</w:t>
            </w:r>
            <w:proofErr w:type="gramStart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.Ж</w:t>
            </w:r>
            <w:proofErr w:type="gramEnd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елезногорск</w:t>
            </w:r>
            <w:proofErr w:type="spellEnd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, в соответствии с должностной инструкцией (</w:t>
            </w:r>
            <w:proofErr w:type="spellStart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каб</w:t>
            </w:r>
            <w:proofErr w:type="spellEnd"/>
            <w:r w:rsidR="000C63E2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. 1-19, тел. 8 (3919) 75-21-21)</w:t>
            </w:r>
          </w:p>
        </w:tc>
      </w:tr>
      <w:tr w:rsidR="006146D7" w:rsidRPr="00427419" w:rsidTr="006146D7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6D7" w:rsidRPr="00427419" w:rsidRDefault="006146D7" w:rsidP="006146D7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jc w:val="both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427419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lastRenderedPageBreak/>
              <w:t>3.2.4.Критерии для принятия решений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6D7" w:rsidRPr="00427419" w:rsidRDefault="006146D7" w:rsidP="006146D7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Критерием </w:t>
            </w:r>
            <w:r w:rsidR="005A39CB"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для </w:t>
            </w: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принятия решения при выполнении административной процедуры является наличие права и выплатных документов и</w:t>
            </w:r>
            <w:r w:rsidR="000C63E2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ли отсутствие права у заявителя</w:t>
            </w:r>
          </w:p>
        </w:tc>
      </w:tr>
      <w:tr w:rsidR="006146D7" w:rsidRPr="00427419" w:rsidTr="006146D7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6D7" w:rsidRPr="00427419" w:rsidRDefault="006146D7" w:rsidP="005A39CB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jc w:val="both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427419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>3.2.5.Результаты административной процедуры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6D7" w:rsidRPr="00427419" w:rsidRDefault="006146D7" w:rsidP="006146D7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427419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Результатами административной процедуры</w:t>
            </w: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являются:</w:t>
            </w:r>
          </w:p>
          <w:p w:rsidR="006146D7" w:rsidRPr="00427419" w:rsidRDefault="006146D7" w:rsidP="006146D7">
            <w:pPr>
              <w:widowControl w:val="0"/>
              <w:tabs>
                <w:tab w:val="left" w:pos="3119"/>
              </w:tabs>
              <w:suppressAutoHyphens/>
              <w:autoSpaceDN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возмещение затрат заявителю муниципальной услуги;</w:t>
            </w:r>
          </w:p>
          <w:p w:rsidR="006146D7" w:rsidRPr="00427419" w:rsidRDefault="006146D7" w:rsidP="006146D7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направление уведомления об отказе</w:t>
            </w:r>
            <w:r w:rsidR="000C63E2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заявителю муниципальной услуги</w:t>
            </w:r>
          </w:p>
        </w:tc>
      </w:tr>
      <w:tr w:rsidR="006146D7" w:rsidRPr="00427419" w:rsidTr="006146D7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6D7" w:rsidRPr="00427419" w:rsidRDefault="006146D7" w:rsidP="006146D7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jc w:val="both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427419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>3.2.6.Способ фиксации результата административной процедуры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6D7" w:rsidRPr="00427419" w:rsidRDefault="006146D7" w:rsidP="006146D7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427419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Фиксация результата административной процедуры осуществляется</w:t>
            </w: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:</w:t>
            </w:r>
          </w:p>
          <w:p w:rsidR="006146D7" w:rsidRPr="00427419" w:rsidRDefault="006146D7" w:rsidP="006146D7">
            <w:pPr>
              <w:tabs>
                <w:tab w:val="left" w:pos="3119"/>
              </w:tabs>
              <w:suppressAutoHyphens/>
              <w:autoSpaceDE w:val="0"/>
              <w:autoSpaceDN w:val="0"/>
              <w:ind w:firstLine="465"/>
              <w:jc w:val="both"/>
              <w:textAlignment w:val="baseline"/>
              <w:rPr>
                <w:rFonts w:ascii="Times New Roman" w:eastAsia="Arial" w:hAnsi="Times New Roman"/>
                <w:kern w:val="3"/>
                <w:sz w:val="20"/>
                <w:lang w:eastAsia="zh-CN"/>
              </w:rPr>
            </w:pPr>
            <w:r w:rsidRPr="00427419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 xml:space="preserve">в выплатных документах УСЗН Администрации ЗАТО </w:t>
            </w:r>
            <w:proofErr w:type="spellStart"/>
            <w:r w:rsidRPr="00427419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>г</w:t>
            </w:r>
            <w:proofErr w:type="gramStart"/>
            <w:r w:rsidRPr="00427419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>.Ж</w:t>
            </w:r>
            <w:proofErr w:type="gramEnd"/>
            <w:r w:rsidRPr="00427419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>елезногорск</w:t>
            </w:r>
            <w:proofErr w:type="spellEnd"/>
            <w:r w:rsidRPr="00427419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>;</w:t>
            </w:r>
          </w:p>
          <w:p w:rsidR="006146D7" w:rsidRPr="00427419" w:rsidRDefault="006146D7" w:rsidP="006146D7">
            <w:pPr>
              <w:tabs>
                <w:tab w:val="left" w:pos="3119"/>
              </w:tabs>
              <w:suppressAutoHyphens/>
              <w:autoSpaceDE w:val="0"/>
              <w:autoSpaceDN w:val="0"/>
              <w:ind w:firstLine="465"/>
              <w:jc w:val="both"/>
              <w:textAlignment w:val="baseline"/>
              <w:rPr>
                <w:rFonts w:ascii="Times New Roman" w:eastAsia="Arial" w:hAnsi="Times New Roman"/>
                <w:kern w:val="3"/>
                <w:sz w:val="20"/>
                <w:lang w:eastAsia="zh-CN"/>
              </w:rPr>
            </w:pPr>
            <w:r w:rsidRPr="00427419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 xml:space="preserve">в электронной карточке умершего Почетного </w:t>
            </w:r>
            <w:proofErr w:type="gramStart"/>
            <w:r w:rsidRPr="00427419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>гражданина</w:t>
            </w:r>
            <w:proofErr w:type="gramEnd"/>
            <w:r w:rsidRPr="00427419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 xml:space="preserve"> ЗАТО Железногорск Красноярского края </w:t>
            </w:r>
            <w:r w:rsidRPr="00427419">
              <w:rPr>
                <w:rFonts w:ascii="Times New Roman" w:eastAsia="Arial" w:hAnsi="Times New Roman"/>
                <w:spacing w:val="2"/>
                <w:kern w:val="3"/>
                <w:sz w:val="28"/>
                <w:szCs w:val="28"/>
                <w:lang w:eastAsia="zh-CN"/>
              </w:rPr>
              <w:t>базы данных программного обеспечения «Адресная социальная помощь»;</w:t>
            </w:r>
          </w:p>
          <w:p w:rsidR="006146D7" w:rsidRPr="00427419" w:rsidRDefault="006146D7" w:rsidP="006146D7">
            <w:pPr>
              <w:widowControl w:val="0"/>
              <w:tabs>
                <w:tab w:val="left" w:pos="3119"/>
              </w:tabs>
              <w:suppressAutoHyphens/>
              <w:autoSpaceDN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в «Журнале регистрации исходящей корреспонденции» УСЗН Администрации ЗАТО </w:t>
            </w:r>
            <w:proofErr w:type="spellStart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г</w:t>
            </w:r>
            <w:proofErr w:type="gramStart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.Ж</w:t>
            </w:r>
            <w:proofErr w:type="gramEnd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елезногорск</w:t>
            </w:r>
            <w:proofErr w:type="spellEnd"/>
            <w:r w:rsidRPr="0042741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.</w:t>
            </w:r>
          </w:p>
          <w:p w:rsidR="006146D7" w:rsidRPr="00427419" w:rsidRDefault="006146D7" w:rsidP="005A39CB">
            <w:pPr>
              <w:tabs>
                <w:tab w:val="left" w:pos="3119"/>
              </w:tabs>
              <w:suppressAutoHyphens/>
              <w:autoSpaceDE w:val="0"/>
              <w:autoSpaceDN w:val="0"/>
              <w:ind w:firstLine="465"/>
              <w:jc w:val="both"/>
              <w:textAlignment w:val="baseline"/>
              <w:rPr>
                <w:rFonts w:ascii="Times New Roman" w:eastAsia="Arial" w:hAnsi="Times New Roman"/>
                <w:kern w:val="3"/>
                <w:sz w:val="20"/>
                <w:lang w:eastAsia="zh-CN"/>
              </w:rPr>
            </w:pPr>
            <w:r w:rsidRPr="00427419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>Решение о предоставлении муниципальной услуги (копия приказа) п</w:t>
            </w:r>
            <w:r w:rsidR="005A39CB" w:rsidRPr="00427419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>риобщается</w:t>
            </w:r>
            <w:r w:rsidR="008436D2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 xml:space="preserve"> </w:t>
            </w:r>
            <w:r w:rsidR="005A39CB" w:rsidRPr="00427419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>к</w:t>
            </w:r>
            <w:r w:rsidRPr="00427419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 xml:space="preserve"> личн</w:t>
            </w:r>
            <w:r w:rsidR="005A39CB" w:rsidRPr="00427419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>ому</w:t>
            </w:r>
            <w:r w:rsidRPr="00427419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 xml:space="preserve"> дел</w:t>
            </w:r>
            <w:r w:rsidR="005A39CB" w:rsidRPr="00427419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>у</w:t>
            </w:r>
            <w:r w:rsidRPr="00427419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 xml:space="preserve"> Почетного </w:t>
            </w:r>
            <w:proofErr w:type="gramStart"/>
            <w:r w:rsidRPr="00427419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>гражданина</w:t>
            </w:r>
            <w:proofErr w:type="gramEnd"/>
            <w:r w:rsidRPr="00427419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 xml:space="preserve"> ЗАТО </w:t>
            </w:r>
            <w:r w:rsidR="005A39CB" w:rsidRPr="00427419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>Железногорск Красноярского края</w:t>
            </w:r>
          </w:p>
        </w:tc>
      </w:tr>
      <w:tr w:rsidR="005A39CB" w:rsidRPr="00427419" w:rsidTr="005A39CB"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9CB" w:rsidRPr="00427419" w:rsidRDefault="005A39CB" w:rsidP="005A39CB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3.3. Описание порядка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краевого портала государственных и муниципальных услуг, следующих административных процедур:</w:t>
            </w:r>
          </w:p>
          <w:p w:rsidR="005A39CB" w:rsidRPr="00427419" w:rsidRDefault="005A39CB" w:rsidP="005A39CB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- предоставление в установленном порядке информации заявителям и обеспечение доступа заявителей к сведениям о муниципальной услуге:</w:t>
            </w:r>
          </w:p>
          <w:p w:rsidR="005A39CB" w:rsidRPr="00427419" w:rsidRDefault="005A39CB" w:rsidP="005A39CB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заявителю предоставляется возможность получения информации о порядке предоставления муниципальной услуги </w:t>
            </w:r>
            <w:r w:rsidRPr="0042741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на 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«Едином портале государственных 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 xml:space="preserve">и муниципальных услуг (функций)» </w:t>
            </w:r>
            <w:r w:rsidRPr="0042741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gosuslugi.ru</w:t>
            </w:r>
            <w:r w:rsidRPr="00427419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,</w:t>
            </w:r>
            <w:r w:rsidRPr="0042741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на «Портале государственных услуг Красноярского края» </w:t>
            </w:r>
            <w:r w:rsidRPr="00427419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gosuslugi.krskstate.ru</w:t>
            </w:r>
            <w:r w:rsidRPr="0042741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, на 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 </w:t>
            </w:r>
            <w:proofErr w:type="spellStart"/>
            <w:r w:rsidRPr="00427419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42741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427419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42741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в 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информационно-телекоммуникационной </w:t>
            </w:r>
            <w:r w:rsidRPr="0042741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сети «Интернет».</w:t>
            </w:r>
          </w:p>
          <w:p w:rsidR="005A39CB" w:rsidRPr="00427419" w:rsidRDefault="005A39CB" w:rsidP="005A39CB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-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документов:</w:t>
            </w:r>
          </w:p>
          <w:p w:rsidR="005A39CB" w:rsidRPr="00427419" w:rsidRDefault="005A39CB" w:rsidP="005A39CB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заявителю предоставляется возможность направления обращения о</w:t>
            </w:r>
            <w:r w:rsidRPr="0042741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</w:t>
            </w:r>
            <w:r w:rsidRPr="0042741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lastRenderedPageBreak/>
              <w:t xml:space="preserve">предоставлении информации о порядке предоставления муниципальной услуги, а также при необходимости документов и материалов, подтверждающих суть вопроса заявителя, в электронной форме на адрес 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электронной почты УСЗН Администрации ЗАТО </w:t>
            </w:r>
            <w:proofErr w:type="spell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20" w:history="1">
              <w:r w:rsidRPr="00427419">
                <w:rPr>
                  <w:rFonts w:ascii="Times New Roman" w:hAnsi="Times New Roman"/>
                  <w:sz w:val="28"/>
                  <w:szCs w:val="28"/>
                  <w:lang w:eastAsia="ar-SA"/>
                </w:rPr>
                <w:t>secretar@uszn71.ru</w:t>
              </w:r>
            </w:hyperlink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A39CB" w:rsidRPr="00427419" w:rsidRDefault="005A39CB" w:rsidP="005A39CB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Ссылки на </w:t>
            </w:r>
            <w:proofErr w:type="gramStart"/>
            <w:r w:rsidRPr="0042741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интернет-порталы</w:t>
            </w:r>
            <w:proofErr w:type="gramEnd"/>
            <w:r w:rsidRPr="0042741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размещены в 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информационно-телекоммуникационной </w:t>
            </w:r>
            <w:r w:rsidRPr="0042741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сети «Интернет» на 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официальном сайте муниципального образования «Закрытое административно-территориальное образование Железногорск Красноярского края» </w:t>
            </w:r>
            <w:proofErr w:type="spellStart"/>
            <w:r w:rsidRPr="00427419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427419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427419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42741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в разделе «Муниципальная услуга».</w:t>
            </w:r>
          </w:p>
          <w:p w:rsidR="005A39CB" w:rsidRPr="00427419" w:rsidRDefault="005A39CB" w:rsidP="005A39CB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получение заявителем сведений о ходе выполнения запроса о предоставлении муниципальной услуги:</w:t>
            </w:r>
          </w:p>
          <w:p w:rsidR="005A39CB" w:rsidRPr="00427419" w:rsidRDefault="005A39CB" w:rsidP="005A39CB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заявителю предоставляется возможность получения информации о ходе выполнения запроса, о ходе предоставления муниципальной услуги посредством обращения к </w:t>
            </w: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специалистам и (или) должностным лицам УСЗН Администрации ЗАТО </w:t>
            </w:r>
            <w:proofErr w:type="spellStart"/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телефонам, указанным в пункте 1.3. административного регламента</w:t>
            </w:r>
            <w:r w:rsidRPr="0042741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.</w:t>
            </w:r>
          </w:p>
          <w:p w:rsidR="005A39CB" w:rsidRPr="00427419" w:rsidRDefault="005A39CB" w:rsidP="005A39C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</w:rPr>
              <w:t>- взаимодействие органа, предоставляющего муниципальную услугу, с органами, предоставляющими государственные услуги, иными государственными органами, органами местного самоуправления и организациями, участвующими в предоставлении государственных и муниципальных услуг, в том числе порядок и условия такого взаимодействия:</w:t>
            </w:r>
          </w:p>
          <w:p w:rsidR="005A39CB" w:rsidRPr="00427419" w:rsidRDefault="005A39CB" w:rsidP="005A39C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27419">
              <w:rPr>
                <w:rFonts w:ascii="Times New Roman" w:hAnsi="Times New Roman"/>
                <w:sz w:val="28"/>
                <w:szCs w:val="28"/>
              </w:rPr>
              <w:t xml:space="preserve">для предоставления муниципальной услуги взаимодействия </w:t>
            </w:r>
            <w:r w:rsidRPr="00427419">
              <w:rPr>
                <w:rFonts w:ascii="Times New Roman" w:eastAsia="Calibri" w:hAnsi="Times New Roman"/>
                <w:sz w:val="28"/>
                <w:szCs w:val="28"/>
              </w:rPr>
              <w:t>с органами, предоставляющими государственные услуги, иными государственными органами, органами местного самоуправления и организациями не требуется.</w:t>
            </w:r>
          </w:p>
          <w:p w:rsidR="005A39CB" w:rsidRPr="00427419" w:rsidRDefault="005A39CB" w:rsidP="005A39CB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получение заявителем результата предоставления муниципальной услуги, если иное не установлено федеральным законом:</w:t>
            </w:r>
          </w:p>
          <w:p w:rsidR="005A39CB" w:rsidRPr="00427419" w:rsidRDefault="005A39CB" w:rsidP="005A39CB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результат предоставления муниципальной услуги (ответ на обращение) может быть получен заявителем в электронной форме</w:t>
            </w:r>
          </w:p>
        </w:tc>
      </w:tr>
      <w:tr w:rsidR="005A39CB" w:rsidRPr="00427419" w:rsidTr="005A39CB"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9CB" w:rsidRPr="00427419" w:rsidRDefault="005A39CB" w:rsidP="005A39C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274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3.4. При предоставлении муниципальной услуги административная процедура формирования и направления межведомственных запросов в органы (организации), участвующие в предоставлении муниципальных </w:t>
            </w: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услуг, </w:t>
            </w:r>
          </w:p>
          <w:p w:rsidR="005A39CB" w:rsidRPr="00427419" w:rsidRDefault="005A39CB" w:rsidP="005A39C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требуется</w:t>
            </w:r>
          </w:p>
        </w:tc>
      </w:tr>
      <w:tr w:rsidR="00427419" w:rsidRPr="00427419" w:rsidTr="006146D7"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Формы 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исполнением административного регламента</w:t>
            </w:r>
          </w:p>
        </w:tc>
      </w:tr>
      <w:tr w:rsidR="00427419" w:rsidRPr="00427419" w:rsidTr="006146D7"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4.1. П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орядок осуществления текущего контроля</w:t>
            </w:r>
          </w:p>
        </w:tc>
      </w:tr>
      <w:tr w:rsidR="00427419" w:rsidRPr="00427419" w:rsidTr="006146D7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4.1.1. Текущий </w:t>
            </w:r>
            <w:proofErr w:type="gramStart"/>
            <w:r w:rsidRPr="0042741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42741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соблюдением положений административного регламента</w:t>
            </w:r>
          </w:p>
          <w:p w:rsidR="00427419" w:rsidRPr="00427419" w:rsidRDefault="00427419" w:rsidP="001A3584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Текущий контроль за соблюдением положений административного регламента могут осуществлять заместитель Главы ЗАТО г. Железногорск по социальным вопросам, руководитель УСЗН Администрации ЗАТО </w:t>
            </w:r>
            <w:proofErr w:type="spell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начальник отдела назначения мер социальной поддержки УСЗН Администрации ЗАТО </w:t>
            </w:r>
            <w:proofErr w:type="spell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, ответственный за организацию работы по предоставлению муниципальной услуги, путем проведения внутренних проверок</w:t>
            </w:r>
          </w:p>
        </w:tc>
      </w:tr>
      <w:tr w:rsidR="00427419" w:rsidRPr="00427419" w:rsidTr="006146D7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4.1.2. Текущий </w:t>
            </w:r>
            <w:proofErr w:type="gramStart"/>
            <w:r w:rsidRPr="0042741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контроль за</w:t>
            </w:r>
            <w:proofErr w:type="gramEnd"/>
            <w:r w:rsidRPr="0042741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принятием решений</w:t>
            </w:r>
          </w:p>
          <w:p w:rsidR="00427419" w:rsidRPr="00427419" w:rsidRDefault="00427419" w:rsidP="0042741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Текущий контроль за принятием решений 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ответственными лицами в процессе исполнения муниципальной услуги могут осуществлять заместитель Главы ЗАТО г. Железногорск по социальным вопросам, руководитель УСЗН Администрации ЗАТО </w:t>
            </w:r>
            <w:proofErr w:type="spell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заместители руководителя УСЗН Администрации ЗАТО </w:t>
            </w:r>
            <w:proofErr w:type="spell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путем проведения внутренних проверок</w:t>
            </w:r>
          </w:p>
        </w:tc>
      </w:tr>
      <w:tr w:rsidR="005A39CB" w:rsidRPr="00427419" w:rsidTr="006146D7"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9CB" w:rsidRPr="00427419" w:rsidRDefault="00427419" w:rsidP="006146D7">
            <w:pPr>
              <w:widowControl w:val="0"/>
              <w:tabs>
                <w:tab w:val="left" w:pos="3119"/>
              </w:tabs>
              <w:suppressAutoHyphens/>
              <w:autoSpaceDN w:val="0"/>
              <w:ind w:firstLine="739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4.2. П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орядок и периодичность осуществления </w:t>
            </w:r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плановых и внеплановых проверок</w:t>
            </w:r>
          </w:p>
        </w:tc>
      </w:tr>
      <w:tr w:rsidR="00427419" w:rsidRPr="00427419" w:rsidTr="006146D7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4.2.1. </w:t>
            </w: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Порядок и периодичность проверок</w:t>
            </w:r>
          </w:p>
          <w:p w:rsidR="00427419" w:rsidRPr="00427419" w:rsidRDefault="00427419" w:rsidP="0042741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Проведение плановых проверок осуществляется на основании годовых планов проведения проверок. При проверке могут рассматриваться все вопросы, связанные с исполнением муниципальной услуги, или вопросы, связанные с исполнением той или иной административной процедуры. Периодичность осуществления плановых проверок устанавливается распоряжением 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        г. Железногорск.</w:t>
            </w:r>
          </w:p>
          <w:p w:rsidR="00427419" w:rsidRPr="00427419" w:rsidRDefault="00427419" w:rsidP="00427419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Внеплановые проверки проводятся в связи с жалобой или обращением заявителя.</w:t>
            </w:r>
          </w:p>
          <w:p w:rsidR="00427419" w:rsidRPr="00427419" w:rsidRDefault="00427419" w:rsidP="00427419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По результатам проведенных проверок, в случае выявления нарушений прав заявителей,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427419" w:rsidRPr="00427419" w:rsidTr="006146D7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4.2.2. Порядок и формы контроля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Контроль производится в форме плановых и внеплановых проверок в порядке, установленном                  п. 4.2.1 настоящего </w:t>
            </w:r>
            <w:r w:rsidR="004A3CC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Административного 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регламента</w:t>
            </w:r>
          </w:p>
        </w:tc>
      </w:tr>
      <w:tr w:rsidR="005A39CB" w:rsidRPr="00427419" w:rsidTr="006146D7"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9CB" w:rsidRPr="00427419" w:rsidRDefault="00427419" w:rsidP="006146D7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739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4.3. Ответственность муниципальных служащих и должностных лиц</w:t>
            </w:r>
          </w:p>
        </w:tc>
      </w:tr>
      <w:tr w:rsidR="00427419" w:rsidRPr="00427419" w:rsidTr="006146D7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4.3.1. О</w:t>
            </w: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тветственность исполнителей </w:t>
            </w:r>
          </w:p>
          <w:p w:rsidR="00427419" w:rsidRPr="00427419" w:rsidRDefault="00427419" w:rsidP="0042741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Исполнители муниципальной услуги, в случае нарушения действующего законодательства, несут дис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циплинарную, материальную, административную, уголовную ответственность за действия (бездействие), осуществляемые в ходе предоставления муниципальной услуги</w:t>
            </w:r>
          </w:p>
        </w:tc>
      </w:tr>
      <w:tr w:rsidR="00427419" w:rsidRPr="00427419" w:rsidTr="006146D7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4.3.2. Ответственность руководителей</w:t>
            </w:r>
          </w:p>
          <w:p w:rsidR="00427419" w:rsidRPr="00427419" w:rsidRDefault="00427419" w:rsidP="0042741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Руководитель УСЗН Администрации ЗАТО                     </w:t>
            </w:r>
            <w:proofErr w:type="spell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несет дисциплинарную, материальную, административную, уголовную ответственность за неправомерные решения, принимаемые в ходе предоставления муниципальной услуги </w:t>
            </w:r>
          </w:p>
        </w:tc>
      </w:tr>
      <w:tr w:rsidR="005A39CB" w:rsidRPr="00427419" w:rsidTr="006146D7"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9CB" w:rsidRPr="00427419" w:rsidRDefault="00427419" w:rsidP="006146D7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839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42741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4.4. Порядок и формы общественного контроля</w:t>
            </w:r>
          </w:p>
        </w:tc>
      </w:tr>
      <w:tr w:rsidR="00427419" w:rsidRPr="00427419" w:rsidTr="006146D7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4.4.1. Контроль граждан</w:t>
            </w: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Граждане имеют право в установленном законом 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порядке создавать объединения для осуществления общественного 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</w:t>
            </w:r>
          </w:p>
        </w:tc>
      </w:tr>
      <w:tr w:rsidR="00427419" w:rsidRPr="00427419" w:rsidTr="006146D7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4.4.2. Контроль организаций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Юридические лица независимо от их организационно-правовой формы в соответствии с уставными документами, индивидуальные предприниматели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427419" w:rsidRPr="00427419" w:rsidRDefault="00427419" w:rsidP="00427419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Юридические лица, индивидуальные предприниматели имеют право в установленном законом порядке создавать объединения для                 осуществления общественного 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</w:t>
            </w:r>
          </w:p>
        </w:tc>
      </w:tr>
      <w:tr w:rsidR="005A39CB" w:rsidRPr="00427419" w:rsidTr="006146D7"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9CB" w:rsidRPr="00427419" w:rsidRDefault="00427419" w:rsidP="006146D7">
            <w:pPr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426"/>
              <w:jc w:val="center"/>
              <w:textAlignment w:val="baseline"/>
              <w:rPr>
                <w:rFonts w:ascii="Times New Roman" w:eastAsia="Arial" w:hAnsi="Times New Roman"/>
                <w:kern w:val="3"/>
                <w:sz w:val="20"/>
                <w:lang w:eastAsia="zh-CN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5. </w:t>
            </w:r>
            <w:proofErr w:type="gramStart"/>
            <w:r w:rsidRPr="0042741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427419" w:rsidRPr="00427419" w:rsidTr="006146D7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5.1. Информация для заявителя о его праве подать жалобу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</w:rPr>
              <w:t>Заявители имеют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427419" w:rsidRPr="00427419" w:rsidTr="006146D7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5.2. Предмет жалобы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419">
              <w:rPr>
                <w:rFonts w:ascii="Times New Roman" w:hAnsi="Times New Roman"/>
                <w:sz w:val="28"/>
                <w:szCs w:val="28"/>
              </w:rPr>
              <w:t>Заявитель обращается с жалобой на решения и (или)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в следующих случаях:</w:t>
            </w:r>
          </w:p>
          <w:p w:rsidR="00427419" w:rsidRPr="00427419" w:rsidRDefault="00427419" w:rsidP="00427419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419">
              <w:rPr>
                <w:rFonts w:ascii="Times New Roman" w:hAnsi="Times New Roman"/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427419" w:rsidRPr="00427419" w:rsidRDefault="00427419" w:rsidP="00427419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419">
              <w:rPr>
                <w:rFonts w:ascii="Times New Roman" w:hAnsi="Times New Roman"/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427419" w:rsidRPr="00427419" w:rsidRDefault="00427419" w:rsidP="00427419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419">
              <w:rPr>
                <w:rFonts w:ascii="Times New Roman" w:hAnsi="Times New Roman"/>
                <w:sz w:val="28"/>
                <w:szCs w:val="28"/>
              </w:rPr>
      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      </w:r>
          </w:p>
          <w:p w:rsidR="00427419" w:rsidRPr="00427419" w:rsidRDefault="00427419" w:rsidP="00427419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419">
              <w:rPr>
                <w:rFonts w:ascii="Times New Roman" w:hAnsi="Times New Roman"/>
                <w:sz w:val="28"/>
                <w:szCs w:val="28"/>
              </w:rPr>
      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</w:t>
            </w:r>
            <w:r w:rsidRPr="00427419">
              <w:rPr>
                <w:rFonts w:ascii="Times New Roman" w:hAnsi="Times New Roman"/>
                <w:sz w:val="28"/>
                <w:szCs w:val="28"/>
              </w:rPr>
              <w:lastRenderedPageBreak/>
              <w:t>Федерации, муниципальными правовыми актами для предоставления муниципальной услуги, у заявителя;</w:t>
            </w:r>
          </w:p>
          <w:p w:rsidR="00427419" w:rsidRPr="00427419" w:rsidRDefault="00427419" w:rsidP="00427419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7419">
              <w:rPr>
                <w:rFonts w:ascii="Times New Roman" w:hAnsi="Times New Roman"/>
                <w:sz w:val="28"/>
                <w:szCs w:val="28"/>
              </w:rP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  <w:proofErr w:type="gramEnd"/>
          </w:p>
          <w:p w:rsidR="00427419" w:rsidRPr="00427419" w:rsidRDefault="00427419" w:rsidP="00427419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419">
              <w:rPr>
                <w:rFonts w:ascii="Times New Roman" w:hAnsi="Times New Roman"/>
                <w:sz w:val="28"/>
                <w:szCs w:val="28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</w:p>
          <w:p w:rsidR="00427419" w:rsidRPr="00427419" w:rsidRDefault="00427419" w:rsidP="00427419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7419">
              <w:rPr>
                <w:rFonts w:ascii="Times New Roman" w:hAnsi="Times New Roman"/>
                <w:sz w:val="28"/>
                <w:szCs w:val="28"/>
              </w:rPr>
      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      </w:r>
            <w:proofErr w:type="gramEnd"/>
          </w:p>
          <w:p w:rsidR="00427419" w:rsidRPr="00427419" w:rsidRDefault="00427419" w:rsidP="00427419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419">
              <w:rPr>
                <w:rFonts w:ascii="Times New Roman" w:hAnsi="Times New Roman"/>
                <w:sz w:val="28"/>
                <w:szCs w:val="28"/>
              </w:rPr>
              <w:t>8) нарушение срока или порядка выдачи документов по результатам предоставления муниципальной услуги;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proofErr w:type="gramStart"/>
            <w:r w:rsidRPr="00427419">
              <w:rPr>
                <w:rFonts w:ascii="Times New Roman" w:hAnsi="Times New Roman"/>
                <w:sz w:val="28"/>
                <w:szCs w:val="28"/>
              </w:rPr>
      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      </w:r>
            <w:proofErr w:type="gramEnd"/>
          </w:p>
        </w:tc>
      </w:tr>
      <w:tr w:rsidR="00427419" w:rsidRPr="00427419" w:rsidTr="006146D7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 xml:space="preserve">5.3. </w:t>
            </w: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Органом местного самоуправления, предоставляющим муниципальную услугу, является УСЗН Администраци</w:t>
            </w:r>
            <w:r w:rsidR="0066081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</w:t>
            </w: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ЗАТО </w:t>
            </w:r>
            <w:proofErr w:type="spellStart"/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</w:t>
            </w:r>
            <w:proofErr w:type="gramStart"/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Глава</w:t>
            </w:r>
            <w:proofErr w:type="gramEnd"/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ЗАТО г. Железногорск, руководитель органа, предоставляющего муниципальную услугу, либо должностное лицо этого органа, наделенное </w:t>
            </w: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полномочиями по рассмотрению жалоб.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Должностное лицо, наделенное полномочиями по рассмотрению жалоб, обеспечивает: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а) прием и рассмотрение жалоб в соответствии с требованиями главы 2.1 Федерального закона «Об организации предоставления государственных и муниципальных услуг»;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б) направление жалоб в уполномоченный на их рассмотрение орган.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427419" w:rsidRPr="00427419" w:rsidTr="006146D7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5.4. Порядок подачи и рассмотрения жалобы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419">
              <w:rPr>
                <w:rFonts w:ascii="Times New Roman" w:hAnsi="Times New Roman"/>
                <w:sz w:val="28"/>
                <w:szCs w:val="28"/>
              </w:rPr>
              <w:t xml:space="preserve">Жалоба подается в письменной форме на бумажном носителе или в электронной форме в орган, предоставляющий муниципальную услугу. 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Жалоба должна содержать: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а) наименование органа, предоставляющего муниципальную услугу, должностного лица органа, предоставляющего муниципальную услугу;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Прием жалоб в письменной форме осуществляется: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а) органом, предоставляющим муниципальные услуги,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б) МФЦ;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в) вышестоящим органом, в подчинении которого находится орган, предоставляющий муниципальную услугу.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Время приема жалоб в органе, предоставляющем муниципальные услуги, должно совпадать со временем предоставления муниципальных услуг.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Жалоба в письменной форме может быть также направлена по почте.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В электронной форме жалоба может быть подана заявителем посредством: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а) официального сайта органа, предоставляющего муниципальную услугу, в информационно-телекоммуникационной сети «Интернет»;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б) «</w:t>
            </w:r>
            <w:r w:rsidRPr="00427419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Портала государственных услуг Красноярского края»</w:t>
            </w:r>
          </w:p>
        </w:tc>
      </w:tr>
      <w:tr w:rsidR="00427419" w:rsidRPr="00427419" w:rsidTr="006146D7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5.5. Сроки рассмотрения жалобы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Поступившая жалоба подлежит регистрации не позднее рабочего дня, следующего за днем ее поступления. Жалоба подлежит 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случае если жалоба подана заявителем в орган,                            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уполномоченные на ее рассмотрение, и в письменной форме информирует заявителя о направлении жалобы на рассмотрение.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При этом срок рассмотрения жалобы исчисляется со дня регистрации жалобы в уполномоченном на ее рассмотрение органе.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 органа, в который поступила жалоба, должностное лицо, уполномоченное на рассмотрение жалоб: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427419" w:rsidRPr="00427419" w:rsidTr="006146D7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5.6. Перечень оснований для приостановления рассмотрения жалобы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Оснований для приостановления рассмотрения жалобы не имеется</w:t>
            </w:r>
          </w:p>
        </w:tc>
      </w:tr>
      <w:tr w:rsidR="00427419" w:rsidRPr="00427419" w:rsidTr="006146D7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5.7. Результат рассмотрения жалобы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По результатам рассмотрения жалобы должностное лицо или орган, уполномоченные на ее рассмотрение, принимают одно из следующих решений: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актами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Железногорск, а также в иных формах;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б) отказывают в удовлетворении жалобы.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Решение принимается в форме акта уполномоченного на рассмотрение жалобы должностного лица или органа.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предусмотрено законодательством Российской Федерации.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в) подача жалобы лицом, полномочия которого не подтверждены;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  <w:tr w:rsidR="00427419" w:rsidRPr="00427419" w:rsidTr="006146D7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42741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5.8. Порядок информирования заявителя о результатах</w:t>
            </w:r>
            <w:r w:rsidRPr="00427419">
              <w:rPr>
                <w:rFonts w:ascii="Times New Roman" w:hAnsi="Times New Roman"/>
                <w:sz w:val="28"/>
                <w:szCs w:val="28"/>
              </w:rPr>
              <w:t xml:space="preserve"> рассмотрения жалобы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указаны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</w:t>
            </w:r>
          </w:p>
        </w:tc>
      </w:tr>
      <w:tr w:rsidR="00427419" w:rsidRPr="00427419" w:rsidTr="006146D7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widowControl w:val="0"/>
              <w:snapToGrid w:val="0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427419">
              <w:rPr>
                <w:rFonts w:ascii="Times New Roman" w:hAnsi="Times New Roman"/>
                <w:bCs/>
                <w:sz w:val="28"/>
                <w:szCs w:val="28"/>
              </w:rPr>
              <w:t>5.9. Порядок обжалования по</w:t>
            </w:r>
            <w:r w:rsidRPr="00427419">
              <w:rPr>
                <w:rFonts w:ascii="Times New Roman" w:hAnsi="Times New Roman"/>
                <w:sz w:val="28"/>
                <w:szCs w:val="28"/>
              </w:rPr>
              <w:t xml:space="preserve"> жалобе</w:t>
            </w:r>
          </w:p>
          <w:p w:rsidR="00427419" w:rsidRPr="00427419" w:rsidRDefault="00427419" w:rsidP="00427419">
            <w:pPr>
              <w:widowControl w:val="0"/>
              <w:snapToGrid w:val="0"/>
              <w:ind w:left="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законодательством Российской Федерации</w:t>
            </w:r>
          </w:p>
        </w:tc>
      </w:tr>
      <w:tr w:rsidR="00427419" w:rsidRPr="00427419" w:rsidTr="006146D7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42741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5.10. Право заявителя на получение информации и документов, необходимых для обоснования и рассмотрении жалобы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427419" w:rsidRPr="00427419" w:rsidTr="006146D7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427419">
              <w:rPr>
                <w:rFonts w:ascii="Times New Roman" w:hAnsi="Times New Roman"/>
                <w:bCs/>
                <w:sz w:val="28"/>
                <w:szCs w:val="28"/>
              </w:rPr>
              <w:t>5.11. Способы информирования заявителей о порядке подачи и рассмотрения жалобы</w:t>
            </w:r>
            <w:bookmarkStart w:id="0" w:name="_GoBack"/>
            <w:bookmarkEnd w:id="0"/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419" w:rsidRPr="00427419" w:rsidRDefault="00427419" w:rsidP="00427419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hAnsi="Times New Roman"/>
                <w:sz w:val="28"/>
                <w:szCs w:val="28"/>
              </w:rPr>
              <w:t xml:space="preserve">Информирование заявителей о порядке обжалования решений и действий (бездействия) органа, предоставляющего муниципальную услугу, а так же должностных лиц, муниципальных служащих, обеспечивается посредством размещения информации на информационных стендах, официальном сайте 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в сети «Интернет», на Едином портале, по телефону муниципальными служащими</w:t>
            </w:r>
          </w:p>
        </w:tc>
      </w:tr>
      <w:tr w:rsidR="005A39CB" w:rsidRPr="00427419" w:rsidTr="006146D7"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9CB" w:rsidRPr="00427419" w:rsidRDefault="005A39CB" w:rsidP="006146D7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 w:firstLine="317"/>
              <w:jc w:val="center"/>
              <w:textAlignment w:val="baseline"/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</w:pPr>
            <w:r w:rsidRPr="00427419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>Приложения к административному регламенту</w:t>
            </w:r>
          </w:p>
        </w:tc>
      </w:tr>
      <w:tr w:rsidR="005A39CB" w:rsidRPr="00427419" w:rsidTr="006146D7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9CB" w:rsidRPr="00427419" w:rsidRDefault="005A39CB" w:rsidP="006146D7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jc w:val="both"/>
              <w:textAlignment w:val="baseline"/>
              <w:rPr>
                <w:rFonts w:ascii="Times New Roman" w:eastAsia="Arial" w:hAnsi="Times New Roman"/>
                <w:kern w:val="3"/>
                <w:sz w:val="24"/>
                <w:lang w:eastAsia="zh-CN"/>
              </w:rPr>
            </w:pPr>
            <w:r w:rsidRPr="00427419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>Приложение</w:t>
            </w:r>
            <w:proofErr w:type="gramStart"/>
            <w:r w:rsidRPr="00427419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 xml:space="preserve"> А</w:t>
            </w:r>
            <w:proofErr w:type="gramEnd"/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9CB" w:rsidRPr="00427419" w:rsidRDefault="005A39CB" w:rsidP="006146D7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</w:pPr>
            <w:r w:rsidRPr="00427419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>Блок-схема административных процедур</w:t>
            </w:r>
          </w:p>
        </w:tc>
      </w:tr>
      <w:tr w:rsidR="005A39CB" w:rsidRPr="00427419" w:rsidTr="006146D7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9CB" w:rsidRPr="00427419" w:rsidRDefault="005A39CB" w:rsidP="006146D7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jc w:val="both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427419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>Приложение</w:t>
            </w:r>
            <w:proofErr w:type="gramStart"/>
            <w:r w:rsidRPr="00427419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 Б</w:t>
            </w:r>
            <w:proofErr w:type="gramEnd"/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9CB" w:rsidRPr="00427419" w:rsidRDefault="005A39CB" w:rsidP="006146D7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</w:pPr>
            <w:r w:rsidRPr="00427419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 xml:space="preserve">Бланк заявления на возмещение затрат за организацию и проведение похорон Почетного гражданина ЗАТО </w:t>
            </w:r>
            <w:r w:rsidR="00427419" w:rsidRPr="00427419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>Железного</w:t>
            </w:r>
            <w:proofErr w:type="gramStart"/>
            <w:r w:rsidR="00427419" w:rsidRPr="00427419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>рск Кр</w:t>
            </w:r>
            <w:proofErr w:type="gramEnd"/>
            <w:r w:rsidR="00427419" w:rsidRPr="00427419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>асноярского края</w:t>
            </w:r>
          </w:p>
        </w:tc>
      </w:tr>
      <w:tr w:rsidR="005A39CB" w:rsidRPr="00427419" w:rsidTr="006146D7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9CB" w:rsidRPr="00427419" w:rsidRDefault="005A39CB" w:rsidP="006146D7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jc w:val="both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427419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>Приложение</w:t>
            </w:r>
            <w:proofErr w:type="gramStart"/>
            <w:r w:rsidRPr="00427419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 В</w:t>
            </w:r>
            <w:proofErr w:type="gramEnd"/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9CB" w:rsidRPr="00427419" w:rsidRDefault="005A39CB" w:rsidP="006146D7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</w:pPr>
            <w:r w:rsidRPr="00427419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 xml:space="preserve">Образец  заполнения заявления на возмещение затрат за организацию и проведение похорон Почетного гражданина ЗАТО </w:t>
            </w:r>
            <w:r w:rsidR="00427419" w:rsidRPr="00427419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>Железного</w:t>
            </w:r>
            <w:proofErr w:type="gramStart"/>
            <w:r w:rsidR="00427419" w:rsidRPr="00427419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>рск Кр</w:t>
            </w:r>
            <w:proofErr w:type="gramEnd"/>
            <w:r w:rsidR="00427419" w:rsidRPr="00427419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>асноярского края</w:t>
            </w:r>
          </w:p>
        </w:tc>
      </w:tr>
    </w:tbl>
    <w:p w:rsidR="006146D7" w:rsidRPr="00427419" w:rsidRDefault="006146D7" w:rsidP="006146D7">
      <w:pPr>
        <w:widowControl w:val="0"/>
        <w:tabs>
          <w:tab w:val="left" w:pos="3119"/>
        </w:tabs>
        <w:suppressAutoHyphens/>
        <w:autoSpaceDE w:val="0"/>
        <w:autoSpaceDN w:val="0"/>
        <w:ind w:left="5103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6146D7" w:rsidRPr="00427419" w:rsidRDefault="006146D7" w:rsidP="006146D7">
      <w:pPr>
        <w:widowControl w:val="0"/>
        <w:suppressAutoHyphens/>
        <w:autoSpaceDE w:val="0"/>
        <w:autoSpaceDN w:val="0"/>
        <w:ind w:left="5103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6146D7" w:rsidRPr="00427419" w:rsidRDefault="006146D7" w:rsidP="006146D7">
      <w:pPr>
        <w:widowControl w:val="0"/>
        <w:suppressAutoHyphens/>
        <w:autoSpaceDE w:val="0"/>
        <w:autoSpaceDN w:val="0"/>
        <w:ind w:left="5103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6146D7" w:rsidRPr="00427419" w:rsidRDefault="006146D7" w:rsidP="006146D7">
      <w:pPr>
        <w:widowControl w:val="0"/>
        <w:suppressAutoHyphens/>
        <w:autoSpaceDE w:val="0"/>
        <w:autoSpaceDN w:val="0"/>
        <w:ind w:left="5103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6146D7" w:rsidRPr="00427419" w:rsidRDefault="006146D7" w:rsidP="006146D7">
      <w:pPr>
        <w:widowControl w:val="0"/>
        <w:suppressAutoHyphens/>
        <w:autoSpaceDE w:val="0"/>
        <w:autoSpaceDN w:val="0"/>
        <w:ind w:left="5103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6146D7" w:rsidRPr="00427419" w:rsidRDefault="006146D7" w:rsidP="006146D7">
      <w:pPr>
        <w:widowControl w:val="0"/>
        <w:suppressAutoHyphens/>
        <w:autoSpaceDE w:val="0"/>
        <w:autoSpaceDN w:val="0"/>
        <w:ind w:left="5103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6146D7" w:rsidRPr="00427419" w:rsidRDefault="006146D7" w:rsidP="006146D7">
      <w:pPr>
        <w:widowControl w:val="0"/>
        <w:suppressAutoHyphens/>
        <w:autoSpaceDE w:val="0"/>
        <w:autoSpaceDN w:val="0"/>
        <w:ind w:left="5103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6146D7" w:rsidRPr="00427419" w:rsidRDefault="006146D7" w:rsidP="006146D7">
      <w:pPr>
        <w:widowControl w:val="0"/>
        <w:suppressAutoHyphens/>
        <w:autoSpaceDE w:val="0"/>
        <w:autoSpaceDN w:val="0"/>
        <w:ind w:left="5103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6146D7" w:rsidRPr="00427419" w:rsidRDefault="006146D7" w:rsidP="006146D7">
      <w:pPr>
        <w:widowControl w:val="0"/>
        <w:suppressAutoHyphens/>
        <w:autoSpaceDE w:val="0"/>
        <w:autoSpaceDN w:val="0"/>
        <w:ind w:left="5103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6146D7" w:rsidRPr="00427419" w:rsidRDefault="006146D7" w:rsidP="006146D7">
      <w:pPr>
        <w:widowControl w:val="0"/>
        <w:suppressAutoHyphens/>
        <w:autoSpaceDE w:val="0"/>
        <w:autoSpaceDN w:val="0"/>
        <w:ind w:left="5103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6146D7" w:rsidRPr="00427419" w:rsidRDefault="006146D7" w:rsidP="006146D7">
      <w:pPr>
        <w:widowControl w:val="0"/>
        <w:suppressAutoHyphens/>
        <w:autoSpaceDE w:val="0"/>
        <w:autoSpaceDN w:val="0"/>
        <w:ind w:left="5103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6146D7" w:rsidRPr="00427419" w:rsidRDefault="006146D7" w:rsidP="006146D7">
      <w:pPr>
        <w:widowControl w:val="0"/>
        <w:suppressAutoHyphens/>
        <w:autoSpaceDE w:val="0"/>
        <w:autoSpaceDN w:val="0"/>
        <w:ind w:left="5103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6146D7" w:rsidRPr="00427419" w:rsidRDefault="006146D7" w:rsidP="006146D7">
      <w:pPr>
        <w:widowControl w:val="0"/>
        <w:suppressAutoHyphens/>
        <w:autoSpaceDE w:val="0"/>
        <w:autoSpaceDN w:val="0"/>
        <w:ind w:left="5103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6146D7" w:rsidRPr="00427419" w:rsidRDefault="006146D7" w:rsidP="006146D7">
      <w:pPr>
        <w:widowControl w:val="0"/>
        <w:suppressAutoHyphens/>
        <w:autoSpaceDE w:val="0"/>
        <w:autoSpaceDN w:val="0"/>
        <w:ind w:left="5103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6146D7" w:rsidRPr="00427419" w:rsidRDefault="006146D7" w:rsidP="006146D7">
      <w:pPr>
        <w:widowControl w:val="0"/>
        <w:suppressAutoHyphens/>
        <w:autoSpaceDE w:val="0"/>
        <w:autoSpaceDN w:val="0"/>
        <w:ind w:left="5103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6146D7" w:rsidRDefault="006146D7" w:rsidP="006146D7">
      <w:pPr>
        <w:widowControl w:val="0"/>
        <w:suppressAutoHyphens/>
        <w:autoSpaceDE w:val="0"/>
        <w:autoSpaceDN w:val="0"/>
        <w:ind w:left="5103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427419" w:rsidRPr="00427419" w:rsidRDefault="00427419" w:rsidP="006146D7">
      <w:pPr>
        <w:widowControl w:val="0"/>
        <w:suppressAutoHyphens/>
        <w:autoSpaceDE w:val="0"/>
        <w:autoSpaceDN w:val="0"/>
        <w:ind w:left="5103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6146D7" w:rsidRPr="00427419" w:rsidRDefault="006146D7" w:rsidP="006146D7">
      <w:pPr>
        <w:widowControl w:val="0"/>
        <w:suppressAutoHyphens/>
        <w:autoSpaceDE w:val="0"/>
        <w:autoSpaceDN w:val="0"/>
        <w:ind w:left="5103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6146D7" w:rsidRPr="00427419" w:rsidRDefault="006146D7" w:rsidP="006146D7">
      <w:pPr>
        <w:widowControl w:val="0"/>
        <w:suppressAutoHyphens/>
        <w:autoSpaceDN w:val="0"/>
        <w:snapToGrid w:val="0"/>
        <w:ind w:left="5130"/>
        <w:jc w:val="both"/>
        <w:textAlignment w:val="baseline"/>
        <w:rPr>
          <w:rFonts w:ascii="Times New Roman" w:eastAsia="Arial" w:hAnsi="Times New Roman"/>
          <w:kern w:val="3"/>
          <w:sz w:val="28"/>
          <w:szCs w:val="28"/>
          <w:lang w:eastAsia="zh-CN"/>
        </w:rPr>
      </w:pPr>
      <w:r w:rsidRPr="00427419">
        <w:rPr>
          <w:rFonts w:ascii="Times New Roman" w:eastAsia="Arial" w:hAnsi="Times New Roman"/>
          <w:kern w:val="3"/>
          <w:sz w:val="28"/>
          <w:szCs w:val="28"/>
          <w:lang w:eastAsia="zh-CN"/>
        </w:rPr>
        <w:lastRenderedPageBreak/>
        <w:t>Приложение</w:t>
      </w:r>
      <w:proofErr w:type="gramStart"/>
      <w:r w:rsidRPr="00427419">
        <w:rPr>
          <w:rFonts w:ascii="Times New Roman" w:eastAsia="Arial" w:hAnsi="Times New Roman"/>
          <w:kern w:val="3"/>
          <w:sz w:val="28"/>
          <w:szCs w:val="28"/>
          <w:lang w:eastAsia="zh-CN"/>
        </w:rPr>
        <w:t xml:space="preserve"> А</w:t>
      </w:r>
      <w:proofErr w:type="gramEnd"/>
    </w:p>
    <w:p w:rsidR="006146D7" w:rsidRPr="00427419" w:rsidRDefault="006146D7" w:rsidP="006146D7">
      <w:pPr>
        <w:widowControl w:val="0"/>
        <w:suppressAutoHyphens/>
        <w:autoSpaceDN w:val="0"/>
        <w:snapToGrid w:val="0"/>
        <w:ind w:left="5130"/>
        <w:jc w:val="both"/>
        <w:textAlignment w:val="baseline"/>
        <w:rPr>
          <w:rFonts w:ascii="Times New Roman" w:eastAsia="Arial" w:hAnsi="Times New Roman"/>
          <w:kern w:val="3"/>
          <w:sz w:val="24"/>
          <w:lang w:eastAsia="zh-CN"/>
        </w:rPr>
      </w:pPr>
      <w:r w:rsidRPr="00427419">
        <w:rPr>
          <w:rFonts w:ascii="Times New Roman" w:eastAsia="Arial" w:hAnsi="Times New Roman"/>
          <w:kern w:val="3"/>
          <w:sz w:val="28"/>
          <w:szCs w:val="28"/>
          <w:lang w:eastAsia="zh-CN"/>
        </w:rPr>
        <w:t>к административному регламенту</w:t>
      </w:r>
    </w:p>
    <w:p w:rsidR="006146D7" w:rsidRPr="00427419" w:rsidRDefault="006146D7" w:rsidP="006146D7">
      <w:pPr>
        <w:widowControl w:val="0"/>
        <w:suppressAutoHyphens/>
        <w:autoSpaceDN w:val="0"/>
        <w:snapToGrid w:val="0"/>
        <w:ind w:left="5130"/>
        <w:jc w:val="both"/>
        <w:textAlignment w:val="baseline"/>
        <w:rPr>
          <w:rFonts w:ascii="Times New Roman" w:eastAsia="Arial" w:hAnsi="Times New Roman"/>
          <w:kern w:val="3"/>
          <w:sz w:val="24"/>
          <w:lang w:eastAsia="zh-CN"/>
        </w:rPr>
      </w:pPr>
      <w:r w:rsidRPr="00427419">
        <w:rPr>
          <w:rFonts w:ascii="Times New Roman" w:eastAsia="Arial" w:hAnsi="Times New Roman"/>
          <w:kern w:val="3"/>
          <w:sz w:val="28"/>
          <w:szCs w:val="28"/>
          <w:lang w:eastAsia="zh-CN"/>
        </w:rPr>
        <w:t xml:space="preserve">Администрации </w:t>
      </w:r>
      <w:r w:rsidR="00427419">
        <w:rPr>
          <w:rFonts w:ascii="Times New Roman" w:eastAsia="Arial" w:hAnsi="Times New Roman"/>
          <w:kern w:val="3"/>
          <w:sz w:val="28"/>
          <w:szCs w:val="28"/>
          <w:lang w:eastAsia="zh-CN"/>
        </w:rPr>
        <w:t>ЗАТО г.</w:t>
      </w:r>
      <w:r w:rsidRPr="00427419">
        <w:rPr>
          <w:rFonts w:ascii="Times New Roman" w:eastAsia="Arial" w:hAnsi="Times New Roman"/>
          <w:kern w:val="3"/>
          <w:sz w:val="28"/>
          <w:szCs w:val="28"/>
          <w:lang w:eastAsia="zh-CN"/>
        </w:rPr>
        <w:t xml:space="preserve"> Железногорск по предоставлению муниципальной услуги «Возмещение затрат за организацию и проведение похорон  Почетного гражданина ЗАТО Железного</w:t>
      </w:r>
      <w:proofErr w:type="gramStart"/>
      <w:r w:rsidRPr="00427419">
        <w:rPr>
          <w:rFonts w:ascii="Times New Roman" w:eastAsia="Arial" w:hAnsi="Times New Roman"/>
          <w:kern w:val="3"/>
          <w:sz w:val="28"/>
          <w:szCs w:val="28"/>
          <w:lang w:eastAsia="zh-CN"/>
        </w:rPr>
        <w:t>рск Кр</w:t>
      </w:r>
      <w:proofErr w:type="gramEnd"/>
      <w:r w:rsidRPr="00427419">
        <w:rPr>
          <w:rFonts w:ascii="Times New Roman" w:eastAsia="Arial" w:hAnsi="Times New Roman"/>
          <w:kern w:val="3"/>
          <w:sz w:val="28"/>
          <w:szCs w:val="28"/>
          <w:lang w:eastAsia="zh-CN"/>
        </w:rPr>
        <w:t>асноярского края»</w:t>
      </w:r>
    </w:p>
    <w:p w:rsidR="006146D7" w:rsidRPr="00427419" w:rsidRDefault="006146D7" w:rsidP="006146D7">
      <w:pPr>
        <w:autoSpaceDE w:val="0"/>
        <w:autoSpaceDN w:val="0"/>
        <w:jc w:val="right"/>
        <w:rPr>
          <w:rFonts w:ascii="Times New Roman" w:hAnsi="Times New Roman"/>
          <w:bCs/>
          <w:sz w:val="28"/>
          <w:szCs w:val="28"/>
        </w:rPr>
      </w:pPr>
    </w:p>
    <w:p w:rsidR="006146D7" w:rsidRPr="00427419" w:rsidRDefault="006146D7" w:rsidP="006146D7">
      <w:pPr>
        <w:widowControl w:val="0"/>
        <w:suppressAutoHyphens/>
        <w:autoSpaceDN w:val="0"/>
        <w:snapToGrid w:val="0"/>
        <w:ind w:left="80"/>
        <w:jc w:val="right"/>
        <w:textAlignment w:val="baseline"/>
        <w:rPr>
          <w:rFonts w:ascii="Times New Roman" w:eastAsia="Arial" w:hAnsi="Times New Roman"/>
          <w:kern w:val="3"/>
          <w:sz w:val="24"/>
          <w:lang w:eastAsia="zh-CN"/>
        </w:rPr>
      </w:pPr>
    </w:p>
    <w:p w:rsidR="006146D7" w:rsidRPr="00F97223" w:rsidRDefault="006146D7" w:rsidP="006146D7">
      <w:pPr>
        <w:widowControl w:val="0"/>
        <w:suppressAutoHyphens/>
        <w:autoSpaceDN w:val="0"/>
        <w:snapToGrid w:val="0"/>
        <w:ind w:left="80"/>
        <w:jc w:val="center"/>
        <w:textAlignment w:val="baseline"/>
        <w:rPr>
          <w:rFonts w:ascii="Times New Roman" w:eastAsia="Arial" w:hAnsi="Times New Roman"/>
          <w:b/>
          <w:kern w:val="3"/>
          <w:sz w:val="28"/>
          <w:szCs w:val="28"/>
          <w:lang w:eastAsia="zh-CN"/>
        </w:rPr>
      </w:pPr>
      <w:r w:rsidRPr="00F97223">
        <w:rPr>
          <w:rFonts w:ascii="Times New Roman" w:eastAsia="Arial" w:hAnsi="Times New Roman"/>
          <w:b/>
          <w:kern w:val="3"/>
          <w:sz w:val="28"/>
          <w:szCs w:val="28"/>
          <w:lang w:eastAsia="zh-CN"/>
        </w:rPr>
        <w:t>БЛОК-СХЕМА</w:t>
      </w:r>
    </w:p>
    <w:p w:rsidR="006146D7" w:rsidRPr="00427419" w:rsidRDefault="00F97223" w:rsidP="006146D7">
      <w:pPr>
        <w:widowControl w:val="0"/>
        <w:suppressAutoHyphens/>
        <w:autoSpaceDN w:val="0"/>
        <w:snapToGrid w:val="0"/>
        <w:ind w:left="80"/>
        <w:jc w:val="center"/>
        <w:textAlignment w:val="baseline"/>
        <w:rPr>
          <w:rFonts w:ascii="Times New Roman" w:eastAsia="Arial" w:hAnsi="Times New Roman"/>
          <w:kern w:val="3"/>
          <w:sz w:val="28"/>
          <w:szCs w:val="28"/>
          <w:lang w:eastAsia="zh-CN"/>
        </w:rPr>
      </w:pPr>
      <w:r w:rsidRPr="00427419">
        <w:rPr>
          <w:rFonts w:ascii="Times New Roman" w:eastAsia="Arial" w:hAnsi="Times New Roman"/>
          <w:kern w:val="3"/>
          <w:sz w:val="28"/>
          <w:szCs w:val="28"/>
          <w:lang w:eastAsia="zh-CN"/>
        </w:rPr>
        <w:t>административных процедур по предос</w:t>
      </w:r>
      <w:r>
        <w:rPr>
          <w:rFonts w:ascii="Times New Roman" w:eastAsia="Arial" w:hAnsi="Times New Roman"/>
          <w:kern w:val="3"/>
          <w:sz w:val="28"/>
          <w:szCs w:val="28"/>
          <w:lang w:eastAsia="zh-CN"/>
        </w:rPr>
        <w:t>тавлению муниципальной услуги «В</w:t>
      </w:r>
      <w:r w:rsidRPr="00427419">
        <w:rPr>
          <w:rFonts w:ascii="Times New Roman" w:eastAsia="Arial" w:hAnsi="Times New Roman"/>
          <w:kern w:val="3"/>
          <w:sz w:val="28"/>
          <w:szCs w:val="28"/>
          <w:lang w:eastAsia="zh-CN"/>
        </w:rPr>
        <w:t>озмещение затрат за ор</w:t>
      </w:r>
      <w:r>
        <w:rPr>
          <w:rFonts w:ascii="Times New Roman" w:eastAsia="Arial" w:hAnsi="Times New Roman"/>
          <w:kern w:val="3"/>
          <w:sz w:val="28"/>
          <w:szCs w:val="28"/>
          <w:lang w:eastAsia="zh-CN"/>
        </w:rPr>
        <w:t>ганизацию и проведение похорон П</w:t>
      </w:r>
      <w:r w:rsidRPr="00427419">
        <w:rPr>
          <w:rFonts w:ascii="Times New Roman" w:eastAsia="Arial" w:hAnsi="Times New Roman"/>
          <w:kern w:val="3"/>
          <w:sz w:val="28"/>
          <w:szCs w:val="28"/>
          <w:lang w:eastAsia="zh-CN"/>
        </w:rPr>
        <w:t>очетного гражданина ЗАТО</w:t>
      </w:r>
      <w:r>
        <w:rPr>
          <w:rFonts w:ascii="Times New Roman" w:eastAsia="Arial" w:hAnsi="Times New Roman"/>
          <w:kern w:val="3"/>
          <w:sz w:val="28"/>
          <w:szCs w:val="28"/>
          <w:lang w:eastAsia="zh-CN"/>
        </w:rPr>
        <w:t xml:space="preserve"> Железного</w:t>
      </w:r>
      <w:proofErr w:type="gramStart"/>
      <w:r>
        <w:rPr>
          <w:rFonts w:ascii="Times New Roman" w:eastAsia="Arial" w:hAnsi="Times New Roman"/>
          <w:kern w:val="3"/>
          <w:sz w:val="28"/>
          <w:szCs w:val="28"/>
          <w:lang w:eastAsia="zh-CN"/>
        </w:rPr>
        <w:t>рск К</w:t>
      </w:r>
      <w:r w:rsidRPr="00427419">
        <w:rPr>
          <w:rFonts w:ascii="Times New Roman" w:eastAsia="Arial" w:hAnsi="Times New Roman"/>
          <w:kern w:val="3"/>
          <w:sz w:val="28"/>
          <w:szCs w:val="28"/>
          <w:lang w:eastAsia="zh-CN"/>
        </w:rPr>
        <w:t>р</w:t>
      </w:r>
      <w:proofErr w:type="gramEnd"/>
      <w:r w:rsidRPr="00427419">
        <w:rPr>
          <w:rFonts w:ascii="Times New Roman" w:eastAsia="Arial" w:hAnsi="Times New Roman"/>
          <w:kern w:val="3"/>
          <w:sz w:val="28"/>
          <w:szCs w:val="28"/>
          <w:lang w:eastAsia="zh-CN"/>
        </w:rPr>
        <w:t>асноярского края»</w:t>
      </w:r>
    </w:p>
    <w:p w:rsidR="006146D7" w:rsidRPr="00427419" w:rsidRDefault="006146D7" w:rsidP="006146D7">
      <w:pPr>
        <w:widowControl w:val="0"/>
        <w:suppressAutoHyphens/>
        <w:autoSpaceDN w:val="0"/>
        <w:snapToGrid w:val="0"/>
        <w:ind w:left="80"/>
        <w:jc w:val="both"/>
        <w:textAlignment w:val="baseline"/>
        <w:rPr>
          <w:rFonts w:ascii="Times New Roman" w:eastAsia="Arial" w:hAnsi="Times New Roman"/>
          <w:kern w:val="3"/>
          <w:sz w:val="28"/>
          <w:szCs w:val="28"/>
          <w:lang w:eastAsia="zh-CN"/>
        </w:rPr>
      </w:pPr>
    </w:p>
    <w:p w:rsidR="006146D7" w:rsidRPr="00427419" w:rsidRDefault="006146D7" w:rsidP="006146D7">
      <w:pPr>
        <w:widowControl w:val="0"/>
        <w:suppressAutoHyphens/>
        <w:autoSpaceDN w:val="0"/>
        <w:snapToGrid w:val="0"/>
        <w:ind w:left="80"/>
        <w:jc w:val="both"/>
        <w:textAlignment w:val="baseline"/>
        <w:rPr>
          <w:rFonts w:ascii="Times New Roman" w:eastAsia="Arial" w:hAnsi="Times New Roman"/>
          <w:kern w:val="3"/>
          <w:sz w:val="24"/>
          <w:lang w:eastAsia="zh-CN"/>
        </w:rPr>
      </w:pPr>
    </w:p>
    <w:p w:rsidR="006146D7" w:rsidRPr="00427419" w:rsidRDefault="005C2AB1" w:rsidP="006146D7">
      <w:pPr>
        <w:widowControl w:val="0"/>
        <w:suppressAutoHyphens/>
        <w:autoSpaceDN w:val="0"/>
        <w:snapToGrid w:val="0"/>
        <w:ind w:left="80"/>
        <w:jc w:val="both"/>
        <w:textAlignment w:val="baseline"/>
        <w:rPr>
          <w:rFonts w:ascii="Times New Roman" w:eastAsia="Arial" w:hAnsi="Times New Roman"/>
          <w:kern w:val="3"/>
          <w:sz w:val="28"/>
          <w:szCs w:val="28"/>
          <w:lang w:eastAsia="zh-CN"/>
        </w:rPr>
      </w:pPr>
      <w:r>
        <w:rPr>
          <w:rFonts w:ascii="Times New Roman" w:eastAsia="Arial" w:hAnsi="Times New Roman"/>
          <w:kern w:val="3"/>
          <w:sz w:val="28"/>
          <w:szCs w:val="28"/>
          <w:lang w:eastAsia="zh-CN"/>
        </w:rPr>
        <w:pict>
          <v:shape id="AutoShape 47" o:spid="_x0000_s1032" style="position:absolute;left:0;text-align:left;margin-left:74.65pt;margin-top:4.7pt;width:350.7pt;height:78.2pt;z-index:251663360;visibility:visible;mso-wrap-style:square;mso-position-horizontal-relative:text;mso-position-vertical-relative:text;v-text-anchor:top" coordsize="1,1" o:spt="100" adj="-11796480,,5400" path="m,l1,r,1l,1xe" strokeweight=".26467mm">
            <v:stroke joinstyle="miter"/>
            <v:formulas/>
            <v:path o:connecttype="custom" o:connectlocs="2226943,0;4453886,463551;2226943,927101;0,463551;2147483647,0;2147483647,2147483647;2147483647,2147483647;0,2147483647" o:connectangles="270,0,90,180,270,0,90,180" textboxrect="0,0,1,1"/>
            <v:textbox style="mso-next-textbox:#AutoShape 47;mso-rotate-with-shape:t">
              <w:txbxContent>
                <w:p w:rsidR="004A3CCA" w:rsidRPr="00926D35" w:rsidRDefault="004A3CCA" w:rsidP="006146D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6D35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Обращение в УСЗН Администрации ЗАТО </w:t>
                  </w:r>
                  <w:proofErr w:type="spellStart"/>
                  <w:r w:rsidRPr="00926D35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proofErr w:type="gramStart"/>
                  <w:r w:rsidRPr="00926D35">
                    <w:rPr>
                      <w:rFonts w:ascii="Times New Roman" w:hAnsi="Times New Roman"/>
                      <w:sz w:val="28"/>
                      <w:szCs w:val="28"/>
                    </w:rPr>
                    <w:t>.Ж</w:t>
                  </w:r>
                  <w:proofErr w:type="gramEnd"/>
                  <w:r w:rsidRPr="00926D35">
                    <w:rPr>
                      <w:rFonts w:ascii="Times New Roman" w:hAnsi="Times New Roman"/>
                      <w:sz w:val="28"/>
                      <w:szCs w:val="28"/>
                    </w:rPr>
                    <w:t>елезногорск</w:t>
                  </w:r>
                  <w:proofErr w:type="spellEnd"/>
                  <w:r w:rsidRPr="00926D35">
                    <w:rPr>
                      <w:rFonts w:ascii="Times New Roman" w:hAnsi="Times New Roman"/>
                      <w:sz w:val="28"/>
                      <w:szCs w:val="28"/>
                    </w:rPr>
                    <w:t xml:space="preserve"> лица, взявшего на себя организацию похорон Почетного гражданина ЗАТО Железногорск</w:t>
                  </w:r>
                </w:p>
                <w:p w:rsidR="004A3CCA" w:rsidRPr="00926D35" w:rsidRDefault="004A3CCA" w:rsidP="006146D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6D35">
                    <w:rPr>
                      <w:rFonts w:ascii="Times New Roman" w:hAnsi="Times New Roman"/>
                      <w:sz w:val="28"/>
                      <w:szCs w:val="28"/>
                    </w:rPr>
                    <w:t>Красноярского края</w:t>
                  </w:r>
                </w:p>
              </w:txbxContent>
            </v:textbox>
          </v:shape>
        </w:pict>
      </w:r>
    </w:p>
    <w:p w:rsidR="006146D7" w:rsidRPr="00427419" w:rsidRDefault="006146D7" w:rsidP="006146D7">
      <w:pPr>
        <w:widowControl w:val="0"/>
        <w:suppressAutoHyphens/>
        <w:autoSpaceDN w:val="0"/>
        <w:snapToGrid w:val="0"/>
        <w:ind w:left="80"/>
        <w:jc w:val="both"/>
        <w:textAlignment w:val="baseline"/>
        <w:rPr>
          <w:rFonts w:ascii="Times New Roman" w:eastAsia="Arial" w:hAnsi="Times New Roman"/>
          <w:kern w:val="3"/>
          <w:sz w:val="28"/>
          <w:szCs w:val="28"/>
          <w:lang w:eastAsia="zh-CN"/>
        </w:rPr>
      </w:pPr>
    </w:p>
    <w:p w:rsidR="006146D7" w:rsidRPr="00427419" w:rsidRDefault="006146D7" w:rsidP="006146D7">
      <w:pPr>
        <w:widowControl w:val="0"/>
        <w:suppressAutoHyphens/>
        <w:autoSpaceDN w:val="0"/>
        <w:snapToGrid w:val="0"/>
        <w:ind w:left="80"/>
        <w:jc w:val="center"/>
        <w:textAlignment w:val="baseline"/>
        <w:rPr>
          <w:rFonts w:ascii="Times New Roman" w:eastAsia="Arial" w:hAnsi="Times New Roman"/>
          <w:kern w:val="3"/>
          <w:sz w:val="28"/>
          <w:szCs w:val="28"/>
          <w:lang w:eastAsia="zh-CN"/>
        </w:rPr>
      </w:pPr>
    </w:p>
    <w:p w:rsidR="006146D7" w:rsidRPr="00427419" w:rsidRDefault="006146D7" w:rsidP="006146D7">
      <w:pPr>
        <w:widowControl w:val="0"/>
        <w:suppressAutoHyphens/>
        <w:autoSpaceDN w:val="0"/>
        <w:snapToGrid w:val="0"/>
        <w:ind w:left="80"/>
        <w:jc w:val="center"/>
        <w:textAlignment w:val="baseline"/>
        <w:rPr>
          <w:rFonts w:ascii="Times New Roman" w:eastAsia="Arial" w:hAnsi="Times New Roman"/>
          <w:kern w:val="3"/>
          <w:sz w:val="28"/>
          <w:szCs w:val="28"/>
          <w:lang w:eastAsia="zh-CN"/>
        </w:rPr>
      </w:pPr>
    </w:p>
    <w:p w:rsidR="006146D7" w:rsidRPr="00427419" w:rsidRDefault="006146D7" w:rsidP="006146D7">
      <w:pPr>
        <w:widowControl w:val="0"/>
        <w:suppressAutoHyphens/>
        <w:autoSpaceDN w:val="0"/>
        <w:snapToGrid w:val="0"/>
        <w:ind w:left="80"/>
        <w:jc w:val="both"/>
        <w:textAlignment w:val="baseline"/>
        <w:rPr>
          <w:rFonts w:ascii="Times New Roman" w:eastAsia="Arial" w:hAnsi="Times New Roman"/>
          <w:kern w:val="3"/>
          <w:sz w:val="24"/>
          <w:lang w:eastAsia="zh-CN"/>
        </w:rPr>
      </w:pPr>
    </w:p>
    <w:p w:rsidR="006146D7" w:rsidRPr="00427419" w:rsidRDefault="005C2AB1" w:rsidP="006146D7">
      <w:pPr>
        <w:widowControl w:val="0"/>
        <w:suppressAutoHyphens/>
        <w:autoSpaceDN w:val="0"/>
        <w:snapToGrid w:val="0"/>
        <w:ind w:left="80"/>
        <w:textAlignment w:val="baseline"/>
        <w:rPr>
          <w:rFonts w:ascii="Times New Roman" w:eastAsia="Arial" w:hAnsi="Times New Roman"/>
          <w:kern w:val="3"/>
          <w:sz w:val="28"/>
          <w:szCs w:val="28"/>
          <w:lang w:eastAsia="zh-CN"/>
        </w:rPr>
      </w:pPr>
      <w:r>
        <w:rPr>
          <w:rFonts w:ascii="Times New Roman" w:eastAsia="Arial" w:hAnsi="Times New Roman"/>
          <w:kern w:val="3"/>
          <w:sz w:val="28"/>
          <w:szCs w:val="28"/>
          <w:lang w:eastAsia="zh-CN"/>
        </w:rPr>
        <w:pict>
          <v:shape id="Line 48" o:spid="_x0000_s1033" style="position:absolute;left:0;text-align:left;margin-left:236.3pt;margin-top:4.75pt;width:.05pt;height:45.6pt;z-index:251664384;visibility:visible;mso-wrap-style:square;mso-position-horizontal-relative:text;mso-position-vertical-relative:text;v-text-anchor:top" coordsize="630,579116" o:spt="100" adj="0,,0" path="m,l630,579116e" filled="f" strokeweight=".26467mm">
            <v:stroke endarrow="open" joinstyle="round"/>
            <v:formulas/>
            <v:path arrowok="t" o:connecttype="custom" o:connectlocs="315,0;630,289558;315,579116;0,289558;315,0;630,289558;315,579116;0,289558;0,0;630,579116" o:connectangles="270,0,90,180,270,0,90,180,90,270" textboxrect="0,0,630,579116"/>
          </v:shape>
        </w:pict>
      </w:r>
    </w:p>
    <w:p w:rsidR="006146D7" w:rsidRPr="00427419" w:rsidRDefault="006146D7" w:rsidP="006146D7">
      <w:pPr>
        <w:widowControl w:val="0"/>
        <w:suppressAutoHyphens/>
        <w:autoSpaceDN w:val="0"/>
        <w:snapToGrid w:val="0"/>
        <w:ind w:left="80"/>
        <w:textAlignment w:val="baseline"/>
        <w:rPr>
          <w:rFonts w:ascii="Times New Roman" w:eastAsia="Arial" w:hAnsi="Times New Roman"/>
          <w:kern w:val="3"/>
          <w:sz w:val="28"/>
          <w:szCs w:val="28"/>
          <w:lang w:eastAsia="zh-CN"/>
        </w:rPr>
      </w:pPr>
    </w:p>
    <w:p w:rsidR="006146D7" w:rsidRPr="00427419" w:rsidRDefault="006146D7" w:rsidP="006146D7">
      <w:pPr>
        <w:widowControl w:val="0"/>
        <w:suppressAutoHyphens/>
        <w:autoSpaceDN w:val="0"/>
        <w:snapToGrid w:val="0"/>
        <w:ind w:left="80"/>
        <w:textAlignment w:val="baseline"/>
        <w:rPr>
          <w:rFonts w:ascii="Times New Roman" w:eastAsia="Arial" w:hAnsi="Times New Roman"/>
          <w:kern w:val="3"/>
          <w:sz w:val="24"/>
          <w:lang w:eastAsia="zh-CN"/>
        </w:rPr>
      </w:pPr>
    </w:p>
    <w:p w:rsidR="006146D7" w:rsidRPr="00427419" w:rsidRDefault="005C2AB1" w:rsidP="006146D7">
      <w:pPr>
        <w:widowControl w:val="0"/>
        <w:suppressAutoHyphens/>
        <w:autoSpaceDN w:val="0"/>
        <w:snapToGrid w:val="0"/>
        <w:ind w:left="80"/>
        <w:textAlignment w:val="baseline"/>
        <w:rPr>
          <w:rFonts w:ascii="Times New Roman" w:eastAsia="Arial" w:hAnsi="Times New Roman"/>
          <w:kern w:val="3"/>
          <w:sz w:val="28"/>
          <w:szCs w:val="28"/>
          <w:lang w:eastAsia="zh-CN"/>
        </w:rPr>
      </w:pPr>
      <w:r>
        <w:rPr>
          <w:rFonts w:ascii="Times New Roman" w:eastAsia="Arial" w:hAnsi="Times New Roman"/>
          <w:kern w:val="3"/>
          <w:sz w:val="28"/>
          <w:szCs w:val="28"/>
          <w:lang w:eastAsia="zh-CN"/>
        </w:rPr>
        <w:pict>
          <v:shape id="AutoShape 44" o:spid="_x0000_s1029" style="position:absolute;left:0;text-align:left;margin-left:74.65pt;margin-top:4.35pt;width:350.7pt;height:43.6pt;z-index:251660288;visibility:visible;mso-wrap-style:square;mso-position-horizontal-relative:text;mso-position-vertical-relative:text;v-text-anchor:top" coordsize="1,1" o:spt="100" adj="-11796480,,5400" path="m,l1,r,1l,1xe" strokeweight=".26467mm">
            <v:stroke joinstyle="miter"/>
            <v:formulas/>
            <v:path o:connecttype="custom" o:connectlocs="2226943,0;4453886,288292;2226943,576584;0,288292;2147483647,0;2147483647,2147483647;2147483647,2147483647;0,2147483647" o:connectangles="270,0,90,180,270,0,90,180" textboxrect="0,0,1,1"/>
            <v:textbox style="mso-rotate-with-shape:t">
              <w:txbxContent>
                <w:p w:rsidR="004A3CCA" w:rsidRPr="00926D35" w:rsidRDefault="004A3CCA" w:rsidP="006146D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6D35">
                    <w:rPr>
                      <w:rFonts w:ascii="Times New Roman" w:hAnsi="Times New Roman"/>
                      <w:sz w:val="28"/>
                      <w:szCs w:val="28"/>
                    </w:rPr>
                    <w:t>Прием документов, необходимых для предоставления муниципальной услуги</w:t>
                  </w:r>
                </w:p>
              </w:txbxContent>
            </v:textbox>
          </v:shape>
        </w:pict>
      </w:r>
    </w:p>
    <w:p w:rsidR="006146D7" w:rsidRPr="00427419" w:rsidRDefault="006146D7" w:rsidP="006146D7">
      <w:pPr>
        <w:widowControl w:val="0"/>
        <w:suppressAutoHyphens/>
        <w:autoSpaceDN w:val="0"/>
        <w:snapToGrid w:val="0"/>
        <w:ind w:left="80"/>
        <w:textAlignment w:val="baseline"/>
        <w:rPr>
          <w:rFonts w:ascii="Times New Roman" w:eastAsia="Arial" w:hAnsi="Times New Roman"/>
          <w:kern w:val="3"/>
          <w:sz w:val="28"/>
          <w:szCs w:val="28"/>
          <w:lang w:eastAsia="zh-CN"/>
        </w:rPr>
      </w:pPr>
    </w:p>
    <w:p w:rsidR="006146D7" w:rsidRPr="00427419" w:rsidRDefault="006146D7" w:rsidP="006146D7">
      <w:pPr>
        <w:widowControl w:val="0"/>
        <w:suppressAutoHyphens/>
        <w:autoSpaceDN w:val="0"/>
        <w:snapToGrid w:val="0"/>
        <w:ind w:left="80"/>
        <w:textAlignment w:val="baseline"/>
        <w:rPr>
          <w:rFonts w:ascii="Times New Roman" w:eastAsia="Arial" w:hAnsi="Times New Roman"/>
          <w:kern w:val="3"/>
          <w:sz w:val="28"/>
          <w:szCs w:val="28"/>
          <w:lang w:eastAsia="zh-CN"/>
        </w:rPr>
      </w:pPr>
    </w:p>
    <w:p w:rsidR="006146D7" w:rsidRPr="00427419" w:rsidRDefault="005C2AB1" w:rsidP="006146D7">
      <w:pPr>
        <w:widowControl w:val="0"/>
        <w:suppressAutoHyphens/>
        <w:autoSpaceDN w:val="0"/>
        <w:snapToGrid w:val="0"/>
        <w:ind w:left="80"/>
        <w:textAlignment w:val="baseline"/>
        <w:rPr>
          <w:rFonts w:ascii="Times New Roman" w:eastAsia="Arial" w:hAnsi="Times New Roman"/>
          <w:kern w:val="3"/>
          <w:sz w:val="24"/>
          <w:lang w:eastAsia="zh-CN"/>
        </w:rPr>
      </w:pPr>
      <w:r>
        <w:rPr>
          <w:rFonts w:ascii="Times New Roman" w:eastAsia="Arial" w:hAnsi="Times New Roman"/>
          <w:kern w:val="3"/>
          <w:sz w:val="28"/>
          <w:szCs w:val="28"/>
          <w:lang w:eastAsia="zh-CN"/>
        </w:rPr>
        <w:pict>
          <v:shape id="Line 45" o:spid="_x0000_s1030" style="position:absolute;left:0;text-align:left;margin-left:236.4pt;margin-top:-.35pt;width:.05pt;height:52pt;z-index:251661312;visibility:visible;mso-wrap-style:square;mso-position-horizontal-relative:text;mso-position-vertical-relative:text;v-text-anchor:top" coordsize="630,660397" o:spt="100" adj="0,,0" path="m,l630,660397e" filled="f" strokeweight=".26467mm">
            <v:stroke endarrow="open" joinstyle="round"/>
            <v:formulas/>
            <v:path arrowok="t" o:connecttype="custom" o:connectlocs="315,0;630,330199;315,660397;0,330199;315,0;630,330199;315,660397;0,330199;0,0;630,660397" o:connectangles="270,0,90,180,270,0,90,180,90,270" textboxrect="0,0,630,660397"/>
          </v:shape>
        </w:pict>
      </w:r>
    </w:p>
    <w:p w:rsidR="006146D7" w:rsidRPr="00427419" w:rsidRDefault="006146D7" w:rsidP="006146D7">
      <w:pPr>
        <w:widowControl w:val="0"/>
        <w:suppressAutoHyphens/>
        <w:autoSpaceDN w:val="0"/>
        <w:snapToGrid w:val="0"/>
        <w:ind w:left="80"/>
        <w:textAlignment w:val="baseline"/>
        <w:rPr>
          <w:rFonts w:ascii="Times New Roman" w:eastAsia="Arial" w:hAnsi="Times New Roman"/>
          <w:kern w:val="3"/>
          <w:sz w:val="28"/>
          <w:szCs w:val="28"/>
          <w:lang w:eastAsia="zh-CN"/>
        </w:rPr>
      </w:pPr>
    </w:p>
    <w:p w:rsidR="006146D7" w:rsidRPr="00427419" w:rsidRDefault="006146D7" w:rsidP="006146D7">
      <w:pPr>
        <w:widowControl w:val="0"/>
        <w:suppressAutoHyphens/>
        <w:autoSpaceDN w:val="0"/>
        <w:snapToGrid w:val="0"/>
        <w:ind w:left="80"/>
        <w:textAlignment w:val="baseline"/>
        <w:rPr>
          <w:rFonts w:ascii="Times New Roman" w:eastAsia="Arial" w:hAnsi="Times New Roman"/>
          <w:kern w:val="3"/>
          <w:sz w:val="28"/>
          <w:szCs w:val="28"/>
          <w:lang w:eastAsia="zh-CN"/>
        </w:rPr>
      </w:pPr>
    </w:p>
    <w:p w:rsidR="006146D7" w:rsidRPr="00427419" w:rsidRDefault="005C2AB1" w:rsidP="006146D7">
      <w:pPr>
        <w:widowControl w:val="0"/>
        <w:suppressAutoHyphens/>
        <w:autoSpaceDN w:val="0"/>
        <w:snapToGrid w:val="0"/>
        <w:ind w:left="80"/>
        <w:textAlignment w:val="baseline"/>
        <w:rPr>
          <w:rFonts w:ascii="Times New Roman" w:eastAsia="Arial" w:hAnsi="Times New Roman"/>
          <w:kern w:val="3"/>
          <w:sz w:val="24"/>
          <w:lang w:eastAsia="zh-CN"/>
        </w:rPr>
      </w:pPr>
      <w:r>
        <w:rPr>
          <w:rFonts w:ascii="Times New Roman" w:eastAsia="Arial" w:hAnsi="Times New Roman"/>
          <w:kern w:val="3"/>
          <w:sz w:val="28"/>
          <w:szCs w:val="28"/>
          <w:lang w:eastAsia="zh-CN"/>
        </w:rPr>
        <w:pict>
          <v:rect id="Rectangle 46" o:spid="_x0000_s1031" style="position:absolute;left:0;text-align:left;margin-left:74.65pt;margin-top:5.65pt;width:342.25pt;height:70.35pt;z-index:251662336;visibility:visible;mso-wrap-style:square;mso-position-horizontal-relative:text;mso-position-vertical-relative:text;v-text-anchor:top" strokeweight=".26467mm">
            <v:textbox style="mso-rotate-with-shape:t">
              <w:txbxContent>
                <w:p w:rsidR="004A3CCA" w:rsidRPr="002113B6" w:rsidRDefault="004A3CCA" w:rsidP="006146D7">
                  <w:pPr>
                    <w:jc w:val="both"/>
                  </w:pPr>
                  <w:r w:rsidRPr="002113B6">
                    <w:rPr>
                      <w:rStyle w:val="FontStyle14"/>
                      <w:rFonts w:ascii="Times New Roman" w:hAnsi="Times New Roman"/>
                      <w:sz w:val="28"/>
                      <w:szCs w:val="28"/>
                    </w:rPr>
                    <w:t xml:space="preserve">Возмещение затрат </w:t>
                  </w:r>
                  <w:r>
                    <w:rPr>
                      <w:rStyle w:val="FontStyle14"/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2113B6">
                    <w:rPr>
                      <w:rStyle w:val="FontStyle14"/>
                      <w:rFonts w:ascii="Times New Roman" w:hAnsi="Times New Roman"/>
                      <w:sz w:val="28"/>
                      <w:szCs w:val="28"/>
                    </w:rPr>
                    <w:t>отказ в возмещении затрат</w:t>
                  </w:r>
                  <w:r>
                    <w:rPr>
                      <w:rStyle w:val="FontStyle14"/>
                      <w:rFonts w:ascii="Times New Roman" w:hAnsi="Times New Roman"/>
                      <w:sz w:val="28"/>
                      <w:szCs w:val="28"/>
                    </w:rPr>
                    <w:t>)</w:t>
                  </w:r>
                  <w:r w:rsidRPr="002113B6">
                    <w:rPr>
                      <w:rStyle w:val="FontStyle14"/>
                      <w:rFonts w:ascii="Times New Roman" w:hAnsi="Times New Roman"/>
                      <w:sz w:val="28"/>
                      <w:szCs w:val="28"/>
                    </w:rPr>
                    <w:t xml:space="preserve"> за организацию и проведение похорон Почетного гражданина ЗАТО </w:t>
                  </w:r>
                  <w:proofErr w:type="spellStart"/>
                  <w:r w:rsidRPr="002113B6">
                    <w:rPr>
                      <w:rStyle w:val="FontStyle14"/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proofErr w:type="gramStart"/>
                  <w:r w:rsidRPr="002113B6">
                    <w:rPr>
                      <w:rStyle w:val="FontStyle14"/>
                      <w:rFonts w:ascii="Times New Roman" w:hAnsi="Times New Roman"/>
                      <w:sz w:val="28"/>
                      <w:szCs w:val="28"/>
                    </w:rPr>
                    <w:t>.Ж</w:t>
                  </w:r>
                  <w:proofErr w:type="gramEnd"/>
                  <w:r>
                    <w:rPr>
                      <w:rStyle w:val="FontStyle14"/>
                      <w:rFonts w:ascii="Times New Roman" w:hAnsi="Times New Roman"/>
                      <w:sz w:val="28"/>
                      <w:szCs w:val="28"/>
                    </w:rPr>
                    <w:t>елезногорск</w:t>
                  </w:r>
                  <w:proofErr w:type="spellEnd"/>
                  <w:r>
                    <w:rPr>
                      <w:rStyle w:val="FontStyle14"/>
                      <w:rFonts w:ascii="Times New Roman" w:hAnsi="Times New Roman"/>
                      <w:sz w:val="28"/>
                      <w:szCs w:val="28"/>
                    </w:rPr>
                    <w:t xml:space="preserve"> Красноярского края</w:t>
                  </w:r>
                </w:p>
                <w:p w:rsidR="004A3CCA" w:rsidRDefault="004A3CCA" w:rsidP="006146D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6146D7" w:rsidRPr="00427419" w:rsidRDefault="006146D7" w:rsidP="006146D7">
      <w:pPr>
        <w:widowControl w:val="0"/>
        <w:suppressAutoHyphens/>
        <w:autoSpaceDN w:val="0"/>
        <w:snapToGrid w:val="0"/>
        <w:ind w:left="80"/>
        <w:textAlignment w:val="baseline"/>
        <w:rPr>
          <w:rFonts w:ascii="Times New Roman" w:eastAsia="Arial" w:hAnsi="Times New Roman"/>
          <w:kern w:val="3"/>
          <w:sz w:val="28"/>
          <w:szCs w:val="28"/>
          <w:lang w:eastAsia="zh-CN"/>
        </w:rPr>
      </w:pPr>
    </w:p>
    <w:p w:rsidR="006146D7" w:rsidRPr="00427419" w:rsidRDefault="006146D7" w:rsidP="006146D7">
      <w:pPr>
        <w:widowControl w:val="0"/>
        <w:suppressAutoHyphens/>
        <w:autoSpaceDN w:val="0"/>
        <w:snapToGrid w:val="0"/>
        <w:ind w:left="80"/>
        <w:textAlignment w:val="baseline"/>
        <w:rPr>
          <w:rFonts w:ascii="Times New Roman" w:eastAsia="Arial" w:hAnsi="Times New Roman"/>
          <w:kern w:val="3"/>
          <w:sz w:val="28"/>
          <w:szCs w:val="28"/>
          <w:lang w:eastAsia="zh-CN"/>
        </w:rPr>
      </w:pPr>
    </w:p>
    <w:p w:rsidR="006146D7" w:rsidRPr="00427419" w:rsidRDefault="006146D7" w:rsidP="006146D7">
      <w:pPr>
        <w:widowControl w:val="0"/>
        <w:suppressAutoHyphens/>
        <w:autoSpaceDN w:val="0"/>
        <w:snapToGrid w:val="0"/>
        <w:ind w:left="80"/>
        <w:textAlignment w:val="baseline"/>
        <w:rPr>
          <w:rFonts w:ascii="Times New Roman" w:eastAsia="Arial" w:hAnsi="Times New Roman"/>
          <w:kern w:val="3"/>
          <w:sz w:val="28"/>
          <w:szCs w:val="28"/>
          <w:lang w:eastAsia="zh-CN"/>
        </w:rPr>
      </w:pPr>
    </w:p>
    <w:p w:rsidR="006146D7" w:rsidRPr="00427419" w:rsidRDefault="006146D7" w:rsidP="006146D7">
      <w:pPr>
        <w:widowControl w:val="0"/>
        <w:suppressAutoHyphens/>
        <w:autoSpaceDN w:val="0"/>
        <w:snapToGrid w:val="0"/>
        <w:ind w:left="80"/>
        <w:textAlignment w:val="baseline"/>
        <w:rPr>
          <w:rFonts w:ascii="Times New Roman" w:eastAsia="Arial" w:hAnsi="Times New Roman"/>
          <w:kern w:val="3"/>
          <w:sz w:val="28"/>
          <w:szCs w:val="28"/>
          <w:lang w:eastAsia="zh-CN"/>
        </w:rPr>
      </w:pPr>
    </w:p>
    <w:p w:rsidR="006146D7" w:rsidRPr="00427419" w:rsidRDefault="006146D7" w:rsidP="006146D7">
      <w:pPr>
        <w:widowControl w:val="0"/>
        <w:suppressAutoHyphens/>
        <w:autoSpaceDN w:val="0"/>
        <w:snapToGrid w:val="0"/>
        <w:ind w:left="80"/>
        <w:textAlignment w:val="baseline"/>
        <w:rPr>
          <w:rFonts w:ascii="Times New Roman" w:eastAsia="Arial" w:hAnsi="Times New Roman"/>
          <w:kern w:val="3"/>
          <w:sz w:val="28"/>
          <w:szCs w:val="28"/>
          <w:lang w:eastAsia="zh-CN"/>
        </w:rPr>
      </w:pPr>
    </w:p>
    <w:p w:rsidR="006146D7" w:rsidRPr="00427419" w:rsidRDefault="006146D7" w:rsidP="006146D7">
      <w:pPr>
        <w:widowControl w:val="0"/>
        <w:suppressAutoHyphens/>
        <w:autoSpaceDN w:val="0"/>
        <w:snapToGrid w:val="0"/>
        <w:ind w:left="80"/>
        <w:textAlignment w:val="baseline"/>
        <w:rPr>
          <w:rFonts w:ascii="Times New Roman" w:eastAsia="Arial" w:hAnsi="Times New Roman"/>
          <w:kern w:val="3"/>
          <w:sz w:val="28"/>
          <w:szCs w:val="28"/>
          <w:lang w:eastAsia="zh-CN"/>
        </w:rPr>
      </w:pPr>
    </w:p>
    <w:p w:rsidR="006146D7" w:rsidRPr="00427419" w:rsidRDefault="006146D7" w:rsidP="006146D7">
      <w:pPr>
        <w:widowControl w:val="0"/>
        <w:suppressAutoHyphens/>
        <w:autoSpaceDN w:val="0"/>
        <w:snapToGrid w:val="0"/>
        <w:ind w:left="80"/>
        <w:textAlignment w:val="baseline"/>
        <w:rPr>
          <w:rFonts w:ascii="Times New Roman" w:eastAsia="Arial" w:hAnsi="Times New Roman"/>
          <w:kern w:val="3"/>
          <w:sz w:val="28"/>
          <w:szCs w:val="28"/>
          <w:lang w:eastAsia="zh-CN"/>
        </w:rPr>
      </w:pPr>
    </w:p>
    <w:p w:rsidR="006146D7" w:rsidRPr="00427419" w:rsidRDefault="006146D7" w:rsidP="006146D7">
      <w:pPr>
        <w:widowControl w:val="0"/>
        <w:suppressAutoHyphens/>
        <w:autoSpaceDN w:val="0"/>
        <w:snapToGrid w:val="0"/>
        <w:ind w:left="80"/>
        <w:textAlignment w:val="baseline"/>
        <w:rPr>
          <w:rFonts w:ascii="Times New Roman" w:eastAsia="Arial" w:hAnsi="Times New Roman"/>
          <w:kern w:val="3"/>
          <w:sz w:val="28"/>
          <w:szCs w:val="28"/>
          <w:lang w:eastAsia="zh-CN"/>
        </w:rPr>
      </w:pPr>
    </w:p>
    <w:p w:rsidR="006146D7" w:rsidRPr="00427419" w:rsidRDefault="006146D7" w:rsidP="006146D7">
      <w:pPr>
        <w:widowControl w:val="0"/>
        <w:suppressAutoHyphens/>
        <w:autoSpaceDN w:val="0"/>
        <w:snapToGrid w:val="0"/>
        <w:ind w:left="80"/>
        <w:textAlignment w:val="baseline"/>
        <w:rPr>
          <w:rFonts w:ascii="Times New Roman" w:eastAsia="Arial" w:hAnsi="Times New Roman"/>
          <w:kern w:val="3"/>
          <w:sz w:val="28"/>
          <w:szCs w:val="28"/>
          <w:lang w:eastAsia="zh-CN"/>
        </w:rPr>
      </w:pPr>
    </w:p>
    <w:p w:rsidR="006146D7" w:rsidRPr="00427419" w:rsidRDefault="006146D7" w:rsidP="006146D7">
      <w:pPr>
        <w:widowControl w:val="0"/>
        <w:suppressAutoHyphens/>
        <w:autoSpaceDN w:val="0"/>
        <w:snapToGrid w:val="0"/>
        <w:ind w:left="80"/>
        <w:textAlignment w:val="baseline"/>
        <w:rPr>
          <w:rFonts w:ascii="Times New Roman" w:eastAsia="Arial" w:hAnsi="Times New Roman"/>
          <w:kern w:val="3"/>
          <w:sz w:val="28"/>
          <w:szCs w:val="28"/>
          <w:lang w:eastAsia="zh-CN"/>
        </w:rPr>
      </w:pPr>
    </w:p>
    <w:p w:rsidR="006146D7" w:rsidRPr="00427419" w:rsidRDefault="006146D7" w:rsidP="006146D7">
      <w:pPr>
        <w:pageBreakBefore/>
        <w:widowControl w:val="0"/>
        <w:tabs>
          <w:tab w:val="left" w:pos="4962"/>
          <w:tab w:val="left" w:pos="6435"/>
        </w:tabs>
        <w:suppressAutoHyphens/>
        <w:autoSpaceDN w:val="0"/>
        <w:snapToGrid w:val="0"/>
        <w:ind w:left="4962"/>
        <w:jc w:val="both"/>
        <w:textAlignment w:val="baseline"/>
        <w:rPr>
          <w:rFonts w:ascii="Times New Roman" w:eastAsia="Arial" w:hAnsi="Times New Roman"/>
          <w:kern w:val="3"/>
          <w:sz w:val="28"/>
          <w:szCs w:val="28"/>
          <w:lang w:eastAsia="zh-CN"/>
        </w:rPr>
      </w:pPr>
      <w:r w:rsidRPr="00427419">
        <w:rPr>
          <w:rFonts w:ascii="Times New Roman" w:eastAsia="Arial" w:hAnsi="Times New Roman"/>
          <w:kern w:val="3"/>
          <w:sz w:val="28"/>
          <w:szCs w:val="28"/>
          <w:lang w:eastAsia="zh-CN"/>
        </w:rPr>
        <w:lastRenderedPageBreak/>
        <w:t>Приложение</w:t>
      </w:r>
      <w:proofErr w:type="gramStart"/>
      <w:r w:rsidRPr="00427419">
        <w:rPr>
          <w:rFonts w:ascii="Times New Roman" w:eastAsia="Arial" w:hAnsi="Times New Roman"/>
          <w:kern w:val="3"/>
          <w:sz w:val="28"/>
          <w:szCs w:val="28"/>
          <w:lang w:eastAsia="zh-CN"/>
        </w:rPr>
        <w:t xml:space="preserve"> Б</w:t>
      </w:r>
      <w:proofErr w:type="gramEnd"/>
    </w:p>
    <w:p w:rsidR="006146D7" w:rsidRPr="00427419" w:rsidRDefault="006146D7" w:rsidP="006146D7">
      <w:pPr>
        <w:tabs>
          <w:tab w:val="left" w:pos="5103"/>
        </w:tabs>
        <w:autoSpaceDE w:val="0"/>
        <w:autoSpaceDN w:val="0"/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  <w:r w:rsidRPr="00427419">
        <w:rPr>
          <w:rFonts w:ascii="Times New Roman" w:hAnsi="Times New Roman"/>
          <w:sz w:val="28"/>
          <w:szCs w:val="28"/>
        </w:rPr>
        <w:t xml:space="preserve">к административному регламенту Администрации </w:t>
      </w:r>
      <w:r w:rsidR="00427419">
        <w:rPr>
          <w:rFonts w:ascii="Times New Roman" w:hAnsi="Times New Roman"/>
          <w:sz w:val="28"/>
          <w:szCs w:val="28"/>
        </w:rPr>
        <w:t>ЗАТО г.</w:t>
      </w:r>
      <w:r w:rsidRPr="00427419">
        <w:rPr>
          <w:rFonts w:ascii="Times New Roman" w:hAnsi="Times New Roman"/>
          <w:sz w:val="28"/>
          <w:szCs w:val="28"/>
        </w:rPr>
        <w:t xml:space="preserve"> Железногорск по предоставлению муниципальной услуги </w:t>
      </w:r>
      <w:r w:rsidRPr="00427419">
        <w:rPr>
          <w:rFonts w:ascii="Times New Roman" w:hAnsi="Times New Roman"/>
          <w:bCs/>
          <w:sz w:val="28"/>
          <w:szCs w:val="28"/>
        </w:rPr>
        <w:t>«Возмещение затрат за организацию и проведение похорон  Почетного гражданина ЗАТО Железного</w:t>
      </w:r>
      <w:proofErr w:type="gramStart"/>
      <w:r w:rsidRPr="00427419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427419">
        <w:rPr>
          <w:rFonts w:ascii="Times New Roman" w:hAnsi="Times New Roman"/>
          <w:bCs/>
          <w:sz w:val="28"/>
          <w:szCs w:val="28"/>
        </w:rPr>
        <w:t>асноярского края»</w:t>
      </w:r>
    </w:p>
    <w:p w:rsidR="006146D7" w:rsidRPr="00427419" w:rsidRDefault="006146D7" w:rsidP="006146D7">
      <w:pPr>
        <w:tabs>
          <w:tab w:val="left" w:pos="5103"/>
        </w:tabs>
        <w:autoSpaceDE w:val="0"/>
        <w:autoSpaceDN w:val="0"/>
        <w:ind w:left="496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46D7" w:rsidRPr="00427419" w:rsidRDefault="006146D7" w:rsidP="006146D7">
      <w:pPr>
        <w:widowControl w:val="0"/>
        <w:suppressAutoHyphens/>
        <w:autoSpaceDN w:val="0"/>
        <w:snapToGrid w:val="0"/>
        <w:ind w:left="4962"/>
        <w:textAlignment w:val="baseline"/>
        <w:rPr>
          <w:rFonts w:ascii="Times New Roman" w:eastAsia="Arial" w:hAnsi="Times New Roman"/>
          <w:kern w:val="3"/>
          <w:sz w:val="28"/>
          <w:lang w:eastAsia="zh-CN"/>
        </w:rPr>
      </w:pPr>
      <w:r w:rsidRPr="00427419">
        <w:rPr>
          <w:rFonts w:ascii="Times New Roman" w:eastAsia="Arial" w:hAnsi="Times New Roman"/>
          <w:kern w:val="3"/>
          <w:sz w:val="28"/>
          <w:lang w:eastAsia="zh-CN"/>
        </w:rPr>
        <w:t xml:space="preserve">Руководителю УСЗН Администрации     ЗАТО </w:t>
      </w:r>
      <w:proofErr w:type="spellStart"/>
      <w:r w:rsidRPr="00427419">
        <w:rPr>
          <w:rFonts w:ascii="Times New Roman" w:eastAsia="Arial" w:hAnsi="Times New Roman"/>
          <w:kern w:val="3"/>
          <w:sz w:val="28"/>
          <w:lang w:eastAsia="zh-CN"/>
        </w:rPr>
        <w:t>г</w:t>
      </w:r>
      <w:proofErr w:type="gramStart"/>
      <w:r w:rsidRPr="00427419">
        <w:rPr>
          <w:rFonts w:ascii="Times New Roman" w:eastAsia="Arial" w:hAnsi="Times New Roman"/>
          <w:kern w:val="3"/>
          <w:sz w:val="28"/>
          <w:lang w:eastAsia="zh-CN"/>
        </w:rPr>
        <w:t>.Ж</w:t>
      </w:r>
      <w:proofErr w:type="gramEnd"/>
      <w:r w:rsidRPr="00427419">
        <w:rPr>
          <w:rFonts w:ascii="Times New Roman" w:eastAsia="Arial" w:hAnsi="Times New Roman"/>
          <w:kern w:val="3"/>
          <w:sz w:val="28"/>
          <w:lang w:eastAsia="zh-CN"/>
        </w:rPr>
        <w:t>елезногорск</w:t>
      </w:r>
      <w:proofErr w:type="spellEnd"/>
    </w:p>
    <w:p w:rsidR="006146D7" w:rsidRPr="00427419" w:rsidRDefault="006146D7" w:rsidP="006146D7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2"/>
        </w:rPr>
      </w:pPr>
    </w:p>
    <w:p w:rsidR="006146D7" w:rsidRPr="00427419" w:rsidRDefault="006146D7" w:rsidP="006146D7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2"/>
        </w:rPr>
      </w:pPr>
      <w:proofErr w:type="gramStart"/>
      <w:r w:rsidRPr="00427419">
        <w:rPr>
          <w:rFonts w:ascii="Times New Roman" w:hAnsi="Times New Roman"/>
          <w:b/>
          <w:sz w:val="28"/>
          <w:szCs w:val="22"/>
        </w:rPr>
        <w:t>З</w:t>
      </w:r>
      <w:proofErr w:type="gramEnd"/>
      <w:r w:rsidRPr="00427419">
        <w:rPr>
          <w:rFonts w:ascii="Times New Roman" w:hAnsi="Times New Roman"/>
          <w:b/>
          <w:sz w:val="28"/>
          <w:szCs w:val="22"/>
        </w:rPr>
        <w:t xml:space="preserve"> А Я В Л Е Н И Е</w:t>
      </w:r>
    </w:p>
    <w:p w:rsidR="006146D7" w:rsidRPr="00427419" w:rsidRDefault="005C2AB1" w:rsidP="006146D7">
      <w:pPr>
        <w:autoSpaceDE w:val="0"/>
        <w:autoSpaceDN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4" o:spid="_x0000_s1039" type="#_x0000_t32" style="position:absolute;left:0;text-align:left;margin-left:65.6pt;margin-top:14.6pt;width:421.5pt;height:0;z-index:251670528;visibility:visible;mso-wrap-style:square;mso-position-horizontal-relative:text;mso-position-vertical-relative:text" o:connectortype="elbow" strokeweight=".26467mm"/>
        </w:pict>
      </w:r>
      <w:r w:rsidR="006146D7" w:rsidRPr="00427419">
        <w:rPr>
          <w:rFonts w:ascii="Times New Roman" w:hAnsi="Times New Roman"/>
          <w:sz w:val="28"/>
          <w:szCs w:val="22"/>
        </w:rPr>
        <w:t xml:space="preserve"> </w:t>
      </w:r>
      <w:r w:rsidR="006146D7" w:rsidRPr="00427419">
        <w:rPr>
          <w:rFonts w:ascii="Times New Roman" w:hAnsi="Times New Roman"/>
          <w:sz w:val="26"/>
          <w:szCs w:val="26"/>
        </w:rPr>
        <w:t xml:space="preserve">Фамилия                                    </w:t>
      </w:r>
    </w:p>
    <w:p w:rsidR="006146D7" w:rsidRPr="00427419" w:rsidRDefault="005C2AB1" w:rsidP="006146D7">
      <w:pPr>
        <w:autoSpaceDE w:val="0"/>
        <w:autoSpaceDN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pict>
          <v:shape id="AutoShape 49" o:spid="_x0000_s1034" type="#_x0000_t32" style="position:absolute;margin-left:39.35pt;margin-top:13.9pt;width:447.75pt;height:0;z-index:251665408;visibility:visible;mso-wrap-style:square;mso-position-horizontal-relative:text;mso-position-vertical-relative:text" o:connectortype="elbow" strokeweight=".26467mm"/>
        </w:pict>
      </w:r>
      <w:r w:rsidR="006146D7" w:rsidRPr="00427419">
        <w:rPr>
          <w:rFonts w:ascii="Times New Roman" w:hAnsi="Times New Roman"/>
          <w:sz w:val="26"/>
          <w:szCs w:val="26"/>
        </w:rPr>
        <w:t xml:space="preserve">  Имя                                             </w:t>
      </w:r>
    </w:p>
    <w:p w:rsidR="006146D7" w:rsidRPr="00427419" w:rsidRDefault="005C2AB1" w:rsidP="006146D7">
      <w:pPr>
        <w:autoSpaceDE w:val="0"/>
        <w:autoSpaceDN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pict>
          <v:shape id="AutoShape 50" o:spid="_x0000_s1035" type="#_x0000_t32" style="position:absolute;margin-left:65.6pt;margin-top:12.8pt;width:421.5pt;height:0;z-index:251666432;visibility:visible;mso-wrap-style:square;mso-position-horizontal-relative:text;mso-position-vertical-relative:text" o:connectortype="elbow" strokeweight=".26467mm"/>
        </w:pict>
      </w:r>
      <w:r w:rsidR="006146D7" w:rsidRPr="00427419">
        <w:rPr>
          <w:rFonts w:ascii="Times New Roman" w:hAnsi="Times New Roman"/>
          <w:sz w:val="26"/>
          <w:szCs w:val="26"/>
        </w:rPr>
        <w:t xml:space="preserve">  Отчество                                  </w:t>
      </w:r>
    </w:p>
    <w:p w:rsidR="006146D7" w:rsidRPr="00427419" w:rsidRDefault="005C2AB1" w:rsidP="006146D7">
      <w:pPr>
        <w:autoSpaceDE w:val="0"/>
        <w:autoSpaceDN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pict>
          <v:shape id="AutoShape 51" o:spid="_x0000_s1036" type="#_x0000_t32" style="position:absolute;margin-left:101.6pt;margin-top:13.95pt;width:385.5pt;height:0;z-index:251667456;visibility:visible;mso-wrap-style:square;mso-position-horizontal-relative:text;mso-position-vertical-relative:text" o:connectortype="elbow" strokeweight=".26467mm"/>
        </w:pict>
      </w:r>
      <w:r w:rsidR="006146D7" w:rsidRPr="00427419">
        <w:rPr>
          <w:rFonts w:ascii="Times New Roman" w:hAnsi="Times New Roman"/>
          <w:sz w:val="26"/>
          <w:szCs w:val="26"/>
        </w:rPr>
        <w:t xml:space="preserve">  Дата рождения                         </w:t>
      </w:r>
    </w:p>
    <w:p w:rsidR="006146D7" w:rsidRPr="00427419" w:rsidRDefault="005C2AB1" w:rsidP="006146D7">
      <w:pPr>
        <w:autoSpaceDE w:val="0"/>
        <w:autoSpaceDN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pict>
          <v:shape id="AutoShape 52" o:spid="_x0000_s1037" type="#_x0000_t32" style="position:absolute;margin-left:49.85pt;margin-top:14.35pt;width:437.25pt;height:0;z-index:251668480;visibility:visible;mso-wrap-style:square;mso-position-horizontal-relative:text;mso-position-vertical-relative:text" o:connectortype="elbow" strokeweight=".26467mm"/>
        </w:pict>
      </w:r>
      <w:r w:rsidR="006146D7" w:rsidRPr="00427419">
        <w:rPr>
          <w:rFonts w:ascii="Times New Roman" w:hAnsi="Times New Roman"/>
          <w:sz w:val="26"/>
          <w:szCs w:val="26"/>
        </w:rPr>
        <w:t xml:space="preserve">  Адрес                  </w:t>
      </w:r>
    </w:p>
    <w:p w:rsidR="006146D7" w:rsidRPr="00427419" w:rsidRDefault="005C2AB1" w:rsidP="006146D7">
      <w:pPr>
        <w:autoSpaceDE w:val="0"/>
        <w:autoSpaceDN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pict>
          <v:shape id="AutoShape 53" o:spid="_x0000_s1038" type="#_x0000_t32" style="position:absolute;margin-left:298.85pt;margin-top:14pt;width:188.25pt;height:0;z-index:251669504;visibility:visible;mso-wrap-style:square;mso-position-horizontal-relative:text;mso-position-vertical-relative:text" o:connectortype="elbow" strokeweight=".26467mm"/>
        </w:pict>
      </w:r>
      <w:r w:rsidR="006146D7" w:rsidRPr="00427419">
        <w:rPr>
          <w:rFonts w:ascii="Times New Roman" w:hAnsi="Times New Roman"/>
          <w:sz w:val="26"/>
          <w:szCs w:val="26"/>
        </w:rPr>
        <w:t xml:space="preserve">  _________________________________ Телефон                   </w:t>
      </w:r>
    </w:p>
    <w:p w:rsidR="006146D7" w:rsidRPr="00427419" w:rsidRDefault="006146D7" w:rsidP="006146D7">
      <w:pPr>
        <w:autoSpaceDE w:val="0"/>
        <w:autoSpaceDN w:val="0"/>
        <w:jc w:val="center"/>
        <w:rPr>
          <w:rFonts w:ascii="Times New Roman" w:hAnsi="Times New Roman"/>
          <w:sz w:val="26"/>
          <w:szCs w:val="26"/>
        </w:rPr>
      </w:pPr>
    </w:p>
    <w:p w:rsidR="006146D7" w:rsidRPr="00427419" w:rsidRDefault="005C2AB1" w:rsidP="006146D7">
      <w:pPr>
        <w:autoSpaceDE w:val="0"/>
        <w:autoSpaceDN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pict>
          <v:shape id="AutoShape 57" o:spid="_x0000_s1042" type="#_x0000_t32" style="position:absolute;margin-left:49.85pt;margin-top:14.15pt;width:74.8pt;height:0;flip:x;z-index:251673600;visibility:visible;mso-wrap-style:square;mso-position-horizontal-relative:text;mso-position-vertical-relative:text" o:connectortype="elbow" strokeweight=".26467mm"/>
        </w:pict>
      </w:r>
      <w:r>
        <w:rPr>
          <w:rFonts w:ascii="Times New Roman" w:hAnsi="Times New Roman"/>
          <w:sz w:val="26"/>
          <w:szCs w:val="26"/>
        </w:rPr>
        <w:pict>
          <v:shape id="AutoShape 55" o:spid="_x0000_s1040" type="#_x0000_t32" style="position:absolute;margin-left:119.45pt;margin-top:14.15pt;width:367.65pt;height:0;z-index:251671552;visibility:visible;mso-wrap-style:square;mso-position-horizontal-relative:text;mso-position-vertical-relative:text" o:connectortype="elbow" strokeweight=".26467mm"/>
        </w:pict>
      </w:r>
      <w:r w:rsidR="006146D7" w:rsidRPr="00427419">
        <w:rPr>
          <w:rFonts w:ascii="Times New Roman" w:hAnsi="Times New Roman"/>
          <w:sz w:val="26"/>
          <w:szCs w:val="26"/>
        </w:rPr>
        <w:t xml:space="preserve">  Прошу   </w:t>
      </w:r>
    </w:p>
    <w:p w:rsidR="006146D7" w:rsidRPr="00427419" w:rsidRDefault="006146D7" w:rsidP="006146D7">
      <w:pPr>
        <w:autoSpaceDE w:val="0"/>
        <w:autoSpaceDN w:val="0"/>
        <w:rPr>
          <w:rFonts w:ascii="Times New Roman" w:hAnsi="Times New Roman"/>
          <w:sz w:val="26"/>
          <w:szCs w:val="26"/>
        </w:rPr>
      </w:pPr>
    </w:p>
    <w:p w:rsidR="006146D7" w:rsidRPr="00427419" w:rsidRDefault="005C2AB1" w:rsidP="006146D7">
      <w:pPr>
        <w:autoSpaceDE w:val="0"/>
        <w:autoSpaceDN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2"/>
        </w:rPr>
        <w:pict>
          <v:shape id="AutoShape 56" o:spid="_x0000_s1041" type="#_x0000_t32" style="position:absolute;left:0;text-align:left;margin-left:5.45pt;margin-top:-.05pt;width:481.65pt;height:0;z-index:251672576;visibility:visible;mso-wrap-style:square;mso-position-horizontal-relative:text;mso-position-vertical-relative:text" o:connectortype="elbow" strokeweight=".26467mm"/>
        </w:pict>
      </w:r>
    </w:p>
    <w:p w:rsidR="006146D7" w:rsidRPr="00427419" w:rsidRDefault="006146D7" w:rsidP="006146D7">
      <w:pPr>
        <w:autoSpaceDE w:val="0"/>
        <w:autoSpaceDN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427419">
        <w:rPr>
          <w:rFonts w:ascii="Times New Roman" w:hAnsi="Times New Roman"/>
          <w:bCs/>
          <w:sz w:val="22"/>
          <w:szCs w:val="22"/>
        </w:rPr>
        <w:t>В случае изменения моего места жительства (места пребывания), места жительства (места пребывания) членов семьи, изменения состава семьи обязуюсь в течение одного месяца представить в орган социальной защиты населения сведения об указанных событиях.</w:t>
      </w:r>
    </w:p>
    <w:p w:rsidR="006146D7" w:rsidRPr="00427419" w:rsidRDefault="006146D7" w:rsidP="006146D7">
      <w:pPr>
        <w:autoSpaceDE w:val="0"/>
        <w:autoSpaceDN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27419">
        <w:rPr>
          <w:rFonts w:ascii="Times New Roman" w:hAnsi="Times New Roman"/>
          <w:bCs/>
          <w:sz w:val="26"/>
          <w:szCs w:val="26"/>
        </w:rPr>
        <w:t>Выплаты прошу:</w:t>
      </w:r>
      <w:r w:rsidRPr="00427419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6146D7" w:rsidRPr="00427419" w:rsidRDefault="006146D7" w:rsidP="006146D7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 w:rsidRPr="00427419">
        <w:rPr>
          <w:rFonts w:ascii="Times New Roman" w:hAnsi="Times New Roman"/>
          <w:sz w:val="26"/>
          <w:szCs w:val="26"/>
        </w:rPr>
        <w:t>1.  перечислять на мой счет (счет по вкладу / счет банковской карты) №:</w:t>
      </w:r>
      <w:r w:rsidRPr="00427419">
        <w:rPr>
          <w:rFonts w:ascii="Times New Roman" w:hAnsi="Times New Roman"/>
          <w:sz w:val="28"/>
          <w:szCs w:val="28"/>
        </w:rPr>
        <w:t xml:space="preserve">    </w:t>
      </w:r>
    </w:p>
    <w:p w:rsidR="006146D7" w:rsidRPr="00427419" w:rsidRDefault="006146D7" w:rsidP="006146D7">
      <w:pPr>
        <w:autoSpaceDE w:val="0"/>
        <w:autoSpaceDN w:val="0"/>
        <w:jc w:val="both"/>
        <w:rPr>
          <w:rFonts w:ascii="Courier New" w:hAnsi="Courier New" w:cs="Courier New"/>
          <w:sz w:val="20"/>
        </w:rPr>
      </w:pPr>
      <w:r w:rsidRPr="00427419">
        <w:rPr>
          <w:rFonts w:ascii="Marlett" w:hAnsi="Marlett" w:cs="Courier New"/>
          <w:sz w:val="44"/>
          <w:szCs w:val="44"/>
        </w:rPr>
        <w:t></w:t>
      </w:r>
      <w:r w:rsidRPr="00427419">
        <w:rPr>
          <w:rFonts w:ascii="Marlett" w:hAnsi="Marlett" w:cs="Courier New"/>
          <w:sz w:val="44"/>
          <w:szCs w:val="44"/>
        </w:rPr>
        <w:t></w:t>
      </w:r>
      <w:r w:rsidRPr="00427419">
        <w:rPr>
          <w:rFonts w:ascii="Marlett" w:hAnsi="Marlett" w:cs="Courier New"/>
          <w:sz w:val="44"/>
          <w:szCs w:val="44"/>
        </w:rPr>
        <w:t></w:t>
      </w:r>
      <w:r w:rsidRPr="00427419">
        <w:rPr>
          <w:rFonts w:ascii="Marlett" w:hAnsi="Marlett" w:cs="Courier New"/>
          <w:sz w:val="44"/>
          <w:szCs w:val="44"/>
        </w:rPr>
        <w:t></w:t>
      </w:r>
      <w:r w:rsidRPr="00427419">
        <w:rPr>
          <w:rFonts w:ascii="Marlett" w:hAnsi="Marlett" w:cs="Courier New"/>
          <w:sz w:val="44"/>
          <w:szCs w:val="44"/>
        </w:rPr>
        <w:t></w:t>
      </w:r>
      <w:r w:rsidRPr="00427419">
        <w:rPr>
          <w:rFonts w:ascii="Marlett" w:hAnsi="Marlett" w:cs="Courier New"/>
          <w:sz w:val="44"/>
          <w:szCs w:val="44"/>
        </w:rPr>
        <w:t></w:t>
      </w:r>
      <w:r w:rsidRPr="00427419">
        <w:rPr>
          <w:rFonts w:ascii="Marlett" w:hAnsi="Marlett" w:cs="Courier New"/>
          <w:sz w:val="44"/>
          <w:szCs w:val="44"/>
        </w:rPr>
        <w:t></w:t>
      </w:r>
      <w:r w:rsidRPr="00427419">
        <w:rPr>
          <w:rFonts w:ascii="Marlett" w:hAnsi="Marlett" w:cs="Courier New"/>
          <w:sz w:val="44"/>
          <w:szCs w:val="44"/>
        </w:rPr>
        <w:t></w:t>
      </w:r>
      <w:r w:rsidRPr="00427419">
        <w:rPr>
          <w:rFonts w:ascii="Marlett" w:hAnsi="Marlett" w:cs="Courier New"/>
          <w:sz w:val="44"/>
          <w:szCs w:val="44"/>
        </w:rPr>
        <w:t></w:t>
      </w:r>
      <w:r w:rsidRPr="00427419">
        <w:rPr>
          <w:rFonts w:ascii="Marlett" w:hAnsi="Marlett" w:cs="Courier New"/>
          <w:sz w:val="44"/>
          <w:szCs w:val="44"/>
        </w:rPr>
        <w:t></w:t>
      </w:r>
      <w:r w:rsidRPr="00427419">
        <w:rPr>
          <w:rFonts w:ascii="Marlett" w:hAnsi="Marlett" w:cs="Courier New"/>
          <w:sz w:val="44"/>
          <w:szCs w:val="44"/>
        </w:rPr>
        <w:t></w:t>
      </w:r>
      <w:r w:rsidRPr="00427419">
        <w:rPr>
          <w:rFonts w:ascii="Marlett" w:hAnsi="Marlett" w:cs="Courier New"/>
          <w:sz w:val="44"/>
          <w:szCs w:val="44"/>
        </w:rPr>
        <w:t></w:t>
      </w:r>
      <w:r w:rsidRPr="00427419">
        <w:rPr>
          <w:rFonts w:ascii="Marlett" w:hAnsi="Marlett" w:cs="Courier New"/>
          <w:sz w:val="44"/>
          <w:szCs w:val="44"/>
        </w:rPr>
        <w:t></w:t>
      </w:r>
      <w:r w:rsidRPr="00427419">
        <w:rPr>
          <w:rFonts w:ascii="Marlett" w:hAnsi="Marlett" w:cs="Courier New"/>
          <w:sz w:val="44"/>
          <w:szCs w:val="44"/>
        </w:rPr>
        <w:t></w:t>
      </w:r>
      <w:r w:rsidRPr="00427419">
        <w:rPr>
          <w:rFonts w:ascii="Marlett" w:hAnsi="Marlett" w:cs="Courier New"/>
          <w:sz w:val="44"/>
          <w:szCs w:val="44"/>
        </w:rPr>
        <w:t></w:t>
      </w:r>
      <w:r w:rsidRPr="00427419">
        <w:rPr>
          <w:rFonts w:ascii="Marlett" w:hAnsi="Marlett" w:cs="Courier New"/>
          <w:sz w:val="44"/>
          <w:szCs w:val="44"/>
        </w:rPr>
        <w:t></w:t>
      </w:r>
      <w:r w:rsidRPr="00427419">
        <w:rPr>
          <w:rFonts w:ascii="Marlett" w:hAnsi="Marlett" w:cs="Courier New"/>
          <w:sz w:val="44"/>
          <w:szCs w:val="44"/>
        </w:rPr>
        <w:t></w:t>
      </w:r>
      <w:r w:rsidRPr="00427419">
        <w:rPr>
          <w:rFonts w:ascii="Marlett" w:hAnsi="Marlett" w:cs="Courier New"/>
          <w:sz w:val="44"/>
          <w:szCs w:val="44"/>
        </w:rPr>
        <w:t></w:t>
      </w:r>
      <w:r w:rsidRPr="00427419">
        <w:rPr>
          <w:rFonts w:ascii="Marlett" w:hAnsi="Marlett" w:cs="Courier New"/>
          <w:sz w:val="44"/>
          <w:szCs w:val="44"/>
        </w:rPr>
        <w:t></w:t>
      </w:r>
      <w:r w:rsidRPr="00427419">
        <w:rPr>
          <w:rFonts w:ascii="Marlett" w:hAnsi="Marlett" w:cs="Courier New"/>
          <w:sz w:val="44"/>
          <w:szCs w:val="44"/>
        </w:rPr>
        <w:t></w:t>
      </w:r>
      <w:r w:rsidRPr="00427419">
        <w:rPr>
          <w:rFonts w:ascii="Courier New" w:hAnsi="Courier New" w:cs="Courier New"/>
          <w:sz w:val="44"/>
          <w:szCs w:val="44"/>
        </w:rPr>
        <w:t>-</w:t>
      </w:r>
      <w:r w:rsidRPr="00427419">
        <w:rPr>
          <w:rFonts w:ascii="Marlett" w:hAnsi="Marlett" w:cs="Courier New"/>
          <w:sz w:val="44"/>
          <w:szCs w:val="44"/>
        </w:rPr>
        <w:t></w:t>
      </w:r>
      <w:r w:rsidRPr="00427419">
        <w:rPr>
          <w:rFonts w:ascii="Marlett" w:hAnsi="Marlett" w:cs="Courier New"/>
          <w:sz w:val="44"/>
          <w:szCs w:val="44"/>
        </w:rPr>
        <w:t></w:t>
      </w:r>
    </w:p>
    <w:p w:rsidR="006146D7" w:rsidRPr="00427419" w:rsidRDefault="006146D7" w:rsidP="006146D7">
      <w:pPr>
        <w:widowControl w:val="0"/>
        <w:autoSpaceDE w:val="0"/>
        <w:autoSpaceDN w:val="0"/>
        <w:jc w:val="both"/>
        <w:rPr>
          <w:rFonts w:ascii="Times New Roman" w:hAnsi="Times New Roman"/>
          <w:sz w:val="25"/>
          <w:szCs w:val="25"/>
        </w:rPr>
      </w:pPr>
      <w:r w:rsidRPr="00427419">
        <w:rPr>
          <w:rFonts w:ascii="Times New Roman" w:hAnsi="Times New Roman"/>
          <w:sz w:val="25"/>
          <w:szCs w:val="25"/>
        </w:rPr>
        <w:t>открытый в __________________________________________________________________</w:t>
      </w:r>
    </w:p>
    <w:p w:rsidR="006146D7" w:rsidRPr="00427419" w:rsidRDefault="006146D7" w:rsidP="006146D7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  <w:r w:rsidRPr="00427419">
        <w:rPr>
          <w:rFonts w:ascii="Times New Roman" w:hAnsi="Times New Roman"/>
          <w:sz w:val="20"/>
        </w:rPr>
        <w:t xml:space="preserve">                                                                       (наименование кредитной организации)</w:t>
      </w:r>
    </w:p>
    <w:p w:rsidR="006146D7" w:rsidRPr="00427419" w:rsidRDefault="006146D7" w:rsidP="006146D7">
      <w:pPr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427419">
        <w:rPr>
          <w:rFonts w:ascii="Times New Roman" w:hAnsi="Times New Roman"/>
          <w:sz w:val="22"/>
          <w:szCs w:val="22"/>
        </w:rPr>
        <w:t>При закрытии лицевого счета обязуюсь сообщить об этом в орган социальной защиты населения в пятидневный срок.</w:t>
      </w:r>
    </w:p>
    <w:p w:rsidR="006146D7" w:rsidRPr="00427419" w:rsidRDefault="006146D7" w:rsidP="006146D7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  <w:r w:rsidRPr="00427419">
        <w:rPr>
          <w:rFonts w:ascii="Times New Roman" w:hAnsi="Times New Roman"/>
          <w:sz w:val="26"/>
          <w:szCs w:val="26"/>
        </w:rPr>
        <w:t>2. выплачивать через отделение федеральной почтовой связи                     №______________,   с доставкой на дом / без доставки на дом.</w:t>
      </w:r>
    </w:p>
    <w:p w:rsidR="006146D7" w:rsidRPr="00427419" w:rsidRDefault="006146D7" w:rsidP="006146D7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  <w:r w:rsidRPr="00427419">
        <w:rPr>
          <w:rFonts w:ascii="Times New Roman" w:hAnsi="Times New Roman"/>
          <w:sz w:val="26"/>
          <w:szCs w:val="26"/>
        </w:rPr>
        <w:t xml:space="preserve">3. выплачивать через кассу УСЗН___. </w:t>
      </w:r>
    </w:p>
    <w:p w:rsidR="006146D7" w:rsidRPr="00427419" w:rsidRDefault="006146D7" w:rsidP="006146D7">
      <w:pPr>
        <w:widowControl w:val="0"/>
        <w:autoSpaceDE w:val="0"/>
        <w:autoSpaceDN w:val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146D7" w:rsidRPr="00427419" w:rsidRDefault="006146D7" w:rsidP="006146D7">
      <w:pPr>
        <w:autoSpaceDE w:val="0"/>
        <w:autoSpaceDN w:val="0"/>
        <w:rPr>
          <w:rFonts w:ascii="Times New Roman" w:hAnsi="Times New Roman"/>
          <w:sz w:val="26"/>
          <w:szCs w:val="26"/>
        </w:rPr>
      </w:pPr>
      <w:r w:rsidRPr="00427419">
        <w:rPr>
          <w:rFonts w:ascii="Times New Roman" w:hAnsi="Times New Roman"/>
          <w:sz w:val="26"/>
          <w:szCs w:val="26"/>
        </w:rPr>
        <w:t>Приложение:</w:t>
      </w:r>
    </w:p>
    <w:p w:rsidR="006146D7" w:rsidRPr="00427419" w:rsidRDefault="006146D7" w:rsidP="006146D7">
      <w:pPr>
        <w:autoSpaceDE w:val="0"/>
        <w:autoSpaceDN w:val="0"/>
        <w:rPr>
          <w:rFonts w:ascii="Times New Roman" w:hAnsi="Times New Roman"/>
          <w:sz w:val="26"/>
          <w:szCs w:val="26"/>
        </w:rPr>
      </w:pPr>
      <w:r w:rsidRPr="00427419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6146D7" w:rsidRPr="00427419" w:rsidRDefault="006146D7" w:rsidP="006146D7">
      <w:pPr>
        <w:autoSpaceDE w:val="0"/>
        <w:autoSpaceDN w:val="0"/>
        <w:rPr>
          <w:rFonts w:ascii="Times New Roman" w:hAnsi="Times New Roman"/>
          <w:sz w:val="26"/>
          <w:szCs w:val="26"/>
        </w:rPr>
      </w:pPr>
      <w:r w:rsidRPr="00427419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6146D7" w:rsidRPr="00427419" w:rsidRDefault="006146D7" w:rsidP="006146D7">
      <w:pPr>
        <w:autoSpaceDE w:val="0"/>
        <w:autoSpaceDN w:val="0"/>
        <w:rPr>
          <w:rFonts w:ascii="Times New Roman" w:hAnsi="Times New Roman"/>
          <w:sz w:val="26"/>
          <w:szCs w:val="26"/>
        </w:rPr>
      </w:pPr>
      <w:r w:rsidRPr="00427419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6146D7" w:rsidRPr="00427419" w:rsidRDefault="006146D7" w:rsidP="006146D7">
      <w:pPr>
        <w:autoSpaceDE w:val="0"/>
        <w:autoSpaceDN w:val="0"/>
        <w:rPr>
          <w:rFonts w:ascii="Times New Roman" w:hAnsi="Times New Roman"/>
          <w:sz w:val="26"/>
          <w:szCs w:val="26"/>
        </w:rPr>
      </w:pPr>
      <w:r w:rsidRPr="00427419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6146D7" w:rsidRPr="00427419" w:rsidRDefault="006146D7" w:rsidP="006146D7">
      <w:pPr>
        <w:autoSpaceDE w:val="0"/>
        <w:autoSpaceDN w:val="0"/>
        <w:rPr>
          <w:rFonts w:ascii="Times New Roman" w:hAnsi="Times New Roman"/>
          <w:sz w:val="26"/>
          <w:szCs w:val="26"/>
        </w:rPr>
      </w:pPr>
    </w:p>
    <w:p w:rsidR="006146D7" w:rsidRPr="00427419" w:rsidRDefault="006146D7" w:rsidP="006146D7">
      <w:pPr>
        <w:autoSpaceDE w:val="0"/>
        <w:autoSpaceDN w:val="0"/>
        <w:rPr>
          <w:rFonts w:ascii="Times New Roman" w:hAnsi="Times New Roman"/>
          <w:b/>
          <w:bCs/>
          <w:sz w:val="24"/>
          <w:szCs w:val="24"/>
        </w:rPr>
      </w:pPr>
      <w:r w:rsidRPr="00427419">
        <w:rPr>
          <w:rFonts w:ascii="Times New Roman" w:hAnsi="Times New Roman"/>
          <w:sz w:val="26"/>
          <w:szCs w:val="26"/>
        </w:rPr>
        <w:t>«____» ____________________ 20 __ г.</w:t>
      </w:r>
      <w:r w:rsidRPr="00427419">
        <w:rPr>
          <w:rFonts w:ascii="Times New Roman" w:hAnsi="Times New Roman"/>
          <w:sz w:val="26"/>
          <w:szCs w:val="26"/>
        </w:rPr>
        <w:tab/>
      </w:r>
      <w:r w:rsidRPr="00427419">
        <w:rPr>
          <w:rFonts w:ascii="Times New Roman" w:hAnsi="Times New Roman"/>
          <w:sz w:val="26"/>
          <w:szCs w:val="26"/>
        </w:rPr>
        <w:tab/>
        <w:t xml:space="preserve">         __________________________</w:t>
      </w:r>
      <w:r w:rsidRPr="00427419">
        <w:rPr>
          <w:rFonts w:ascii="Times New Roman" w:hAnsi="Times New Roman"/>
          <w:sz w:val="28"/>
          <w:szCs w:val="22"/>
        </w:rPr>
        <w:t xml:space="preserve"> </w:t>
      </w:r>
      <w:r w:rsidRPr="00427419">
        <w:rPr>
          <w:rFonts w:ascii="Times New Roman" w:hAnsi="Times New Roman"/>
          <w:sz w:val="28"/>
          <w:szCs w:val="22"/>
        </w:rPr>
        <w:tab/>
      </w:r>
      <w:r w:rsidRPr="00427419">
        <w:rPr>
          <w:rFonts w:ascii="Times New Roman" w:hAnsi="Times New Roman"/>
          <w:sz w:val="28"/>
          <w:szCs w:val="22"/>
        </w:rPr>
        <w:tab/>
      </w:r>
      <w:r w:rsidRPr="00427419">
        <w:rPr>
          <w:rFonts w:ascii="Times New Roman" w:hAnsi="Times New Roman"/>
          <w:sz w:val="28"/>
          <w:szCs w:val="22"/>
        </w:rPr>
        <w:tab/>
      </w:r>
      <w:r w:rsidRPr="00427419">
        <w:rPr>
          <w:rFonts w:ascii="Times New Roman" w:hAnsi="Times New Roman"/>
          <w:sz w:val="28"/>
          <w:szCs w:val="22"/>
        </w:rPr>
        <w:tab/>
      </w:r>
      <w:r w:rsidRPr="00427419">
        <w:rPr>
          <w:rFonts w:ascii="Times New Roman" w:hAnsi="Times New Roman"/>
          <w:sz w:val="28"/>
          <w:szCs w:val="22"/>
        </w:rPr>
        <w:tab/>
      </w:r>
      <w:r w:rsidRPr="00427419">
        <w:rPr>
          <w:rFonts w:ascii="Times New Roman" w:hAnsi="Times New Roman"/>
          <w:sz w:val="28"/>
          <w:szCs w:val="22"/>
        </w:rPr>
        <w:tab/>
      </w:r>
      <w:r w:rsidRPr="00427419">
        <w:rPr>
          <w:rFonts w:ascii="Times New Roman" w:hAnsi="Times New Roman"/>
          <w:sz w:val="28"/>
          <w:szCs w:val="22"/>
        </w:rPr>
        <w:tab/>
      </w:r>
      <w:r w:rsidRPr="00427419">
        <w:rPr>
          <w:rFonts w:ascii="Times New Roman" w:hAnsi="Times New Roman"/>
          <w:sz w:val="28"/>
          <w:szCs w:val="22"/>
        </w:rPr>
        <w:tab/>
      </w:r>
      <w:r w:rsidRPr="00427419">
        <w:rPr>
          <w:rFonts w:ascii="Times New Roman" w:hAnsi="Times New Roman"/>
          <w:sz w:val="28"/>
          <w:szCs w:val="22"/>
        </w:rPr>
        <w:tab/>
        <w:t xml:space="preserve">            </w:t>
      </w:r>
      <w:r w:rsidRPr="00427419">
        <w:rPr>
          <w:rFonts w:ascii="Times New Roman" w:hAnsi="Times New Roman"/>
          <w:sz w:val="18"/>
          <w:szCs w:val="18"/>
        </w:rPr>
        <w:t>(подпись заявителя)</w:t>
      </w:r>
    </w:p>
    <w:p w:rsidR="006146D7" w:rsidRPr="00427419" w:rsidRDefault="006146D7" w:rsidP="006146D7">
      <w:pPr>
        <w:widowControl w:val="0"/>
        <w:tabs>
          <w:tab w:val="left" w:pos="4962"/>
        </w:tabs>
        <w:suppressAutoHyphens/>
        <w:autoSpaceDN w:val="0"/>
        <w:snapToGrid w:val="0"/>
        <w:ind w:left="80" w:firstLine="4882"/>
        <w:textAlignment w:val="baseline"/>
        <w:rPr>
          <w:rFonts w:ascii="Times New Roman" w:eastAsia="Arial" w:hAnsi="Times New Roman"/>
          <w:kern w:val="3"/>
          <w:sz w:val="26"/>
          <w:szCs w:val="26"/>
          <w:lang w:eastAsia="zh-CN"/>
        </w:rPr>
      </w:pPr>
    </w:p>
    <w:p w:rsidR="00926D35" w:rsidRDefault="00926D35" w:rsidP="006146D7">
      <w:pPr>
        <w:widowControl w:val="0"/>
        <w:tabs>
          <w:tab w:val="left" w:pos="4962"/>
        </w:tabs>
        <w:suppressAutoHyphens/>
        <w:autoSpaceDN w:val="0"/>
        <w:snapToGrid w:val="0"/>
        <w:ind w:left="80" w:firstLine="4882"/>
        <w:textAlignment w:val="baseline"/>
        <w:rPr>
          <w:rFonts w:ascii="Times New Roman" w:eastAsia="Arial" w:hAnsi="Times New Roman"/>
          <w:kern w:val="3"/>
          <w:sz w:val="26"/>
          <w:szCs w:val="26"/>
          <w:lang w:eastAsia="zh-CN"/>
        </w:rPr>
      </w:pPr>
    </w:p>
    <w:p w:rsidR="00926D35" w:rsidRDefault="00926D35" w:rsidP="006146D7">
      <w:pPr>
        <w:widowControl w:val="0"/>
        <w:tabs>
          <w:tab w:val="left" w:pos="4962"/>
        </w:tabs>
        <w:suppressAutoHyphens/>
        <w:autoSpaceDN w:val="0"/>
        <w:snapToGrid w:val="0"/>
        <w:ind w:left="80" w:firstLine="4882"/>
        <w:textAlignment w:val="baseline"/>
        <w:rPr>
          <w:rFonts w:ascii="Times New Roman" w:eastAsia="Arial" w:hAnsi="Times New Roman"/>
          <w:kern w:val="3"/>
          <w:sz w:val="26"/>
          <w:szCs w:val="26"/>
          <w:lang w:eastAsia="zh-CN"/>
        </w:rPr>
      </w:pPr>
    </w:p>
    <w:p w:rsidR="006146D7" w:rsidRPr="00926D35" w:rsidRDefault="006146D7" w:rsidP="006146D7">
      <w:pPr>
        <w:widowControl w:val="0"/>
        <w:tabs>
          <w:tab w:val="left" w:pos="4962"/>
        </w:tabs>
        <w:suppressAutoHyphens/>
        <w:autoSpaceDN w:val="0"/>
        <w:snapToGrid w:val="0"/>
        <w:ind w:left="80" w:firstLine="4882"/>
        <w:textAlignment w:val="baseline"/>
        <w:rPr>
          <w:rFonts w:ascii="Times New Roman" w:eastAsia="Arial" w:hAnsi="Times New Roman"/>
          <w:kern w:val="3"/>
          <w:sz w:val="28"/>
          <w:szCs w:val="28"/>
          <w:lang w:eastAsia="zh-CN"/>
        </w:rPr>
      </w:pPr>
      <w:r w:rsidRPr="00926D35">
        <w:rPr>
          <w:rFonts w:ascii="Times New Roman" w:eastAsia="Arial" w:hAnsi="Times New Roman"/>
          <w:kern w:val="3"/>
          <w:sz w:val="28"/>
          <w:szCs w:val="28"/>
          <w:lang w:eastAsia="zh-CN"/>
        </w:rPr>
        <w:lastRenderedPageBreak/>
        <w:t>Приложение</w:t>
      </w:r>
      <w:proofErr w:type="gramStart"/>
      <w:r w:rsidRPr="00926D35">
        <w:rPr>
          <w:rFonts w:ascii="Times New Roman" w:eastAsia="Arial" w:hAnsi="Times New Roman"/>
          <w:kern w:val="3"/>
          <w:sz w:val="28"/>
          <w:szCs w:val="28"/>
          <w:lang w:eastAsia="zh-CN"/>
        </w:rPr>
        <w:t xml:space="preserve"> В</w:t>
      </w:r>
      <w:proofErr w:type="gramEnd"/>
    </w:p>
    <w:p w:rsidR="006146D7" w:rsidRPr="00926D35" w:rsidRDefault="006146D7" w:rsidP="006146D7">
      <w:pPr>
        <w:tabs>
          <w:tab w:val="left" w:pos="5103"/>
        </w:tabs>
        <w:autoSpaceDE w:val="0"/>
        <w:autoSpaceDN w:val="0"/>
        <w:ind w:left="4962"/>
        <w:jc w:val="both"/>
        <w:rPr>
          <w:rFonts w:ascii="Times New Roman" w:hAnsi="Times New Roman"/>
          <w:b/>
          <w:bCs/>
          <w:sz w:val="28"/>
          <w:szCs w:val="28"/>
        </w:rPr>
      </w:pPr>
      <w:r w:rsidRPr="00926D35">
        <w:rPr>
          <w:rFonts w:ascii="Times New Roman" w:hAnsi="Times New Roman"/>
          <w:sz w:val="28"/>
          <w:szCs w:val="28"/>
        </w:rPr>
        <w:t xml:space="preserve">к административному регламенту Администрации </w:t>
      </w:r>
      <w:r w:rsidR="00427419" w:rsidRPr="00926D35">
        <w:rPr>
          <w:rFonts w:ascii="Times New Roman" w:hAnsi="Times New Roman"/>
          <w:sz w:val="28"/>
          <w:szCs w:val="28"/>
        </w:rPr>
        <w:t xml:space="preserve">ЗАТО г. </w:t>
      </w:r>
      <w:r w:rsidRPr="00926D35">
        <w:rPr>
          <w:rFonts w:ascii="Times New Roman" w:hAnsi="Times New Roman"/>
          <w:sz w:val="28"/>
          <w:szCs w:val="28"/>
        </w:rPr>
        <w:t xml:space="preserve">Железногорск по предоставлению муниципальной услуги </w:t>
      </w:r>
      <w:r w:rsidRPr="00926D35">
        <w:rPr>
          <w:rFonts w:ascii="Times New Roman" w:hAnsi="Times New Roman"/>
          <w:bCs/>
          <w:sz w:val="28"/>
          <w:szCs w:val="28"/>
        </w:rPr>
        <w:t>«Возмещение затрат за организацию и проведение похорон  Почетного гражданина ЗАТО Железного</w:t>
      </w:r>
      <w:proofErr w:type="gramStart"/>
      <w:r w:rsidRPr="00926D35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926D35">
        <w:rPr>
          <w:rFonts w:ascii="Times New Roman" w:hAnsi="Times New Roman"/>
          <w:bCs/>
          <w:sz w:val="28"/>
          <w:szCs w:val="28"/>
        </w:rPr>
        <w:t>асноярского края»</w:t>
      </w:r>
    </w:p>
    <w:p w:rsidR="006146D7" w:rsidRPr="00926D35" w:rsidRDefault="006146D7" w:rsidP="006146D7">
      <w:pPr>
        <w:tabs>
          <w:tab w:val="left" w:pos="5103"/>
        </w:tabs>
        <w:autoSpaceDE w:val="0"/>
        <w:autoSpaceDN w:val="0"/>
        <w:ind w:left="496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46D7" w:rsidRPr="00926D35" w:rsidRDefault="006146D7" w:rsidP="006146D7">
      <w:pPr>
        <w:tabs>
          <w:tab w:val="left" w:pos="5103"/>
        </w:tabs>
        <w:autoSpaceDE w:val="0"/>
        <w:autoSpaceDN w:val="0"/>
        <w:ind w:left="4962"/>
        <w:jc w:val="both"/>
        <w:rPr>
          <w:rFonts w:ascii="Times New Roman" w:hAnsi="Times New Roman"/>
          <w:b/>
          <w:bCs/>
          <w:sz w:val="28"/>
          <w:szCs w:val="28"/>
        </w:rPr>
      </w:pPr>
      <w:r w:rsidRPr="00926D35">
        <w:rPr>
          <w:rFonts w:ascii="Times New Roman" w:hAnsi="Times New Roman"/>
          <w:b/>
          <w:bCs/>
          <w:sz w:val="28"/>
          <w:szCs w:val="28"/>
        </w:rPr>
        <w:t>Образец заполнения заявления</w:t>
      </w:r>
    </w:p>
    <w:p w:rsidR="006146D7" w:rsidRPr="00926D35" w:rsidRDefault="006146D7" w:rsidP="006146D7">
      <w:pPr>
        <w:tabs>
          <w:tab w:val="left" w:pos="5103"/>
        </w:tabs>
        <w:autoSpaceDE w:val="0"/>
        <w:autoSpaceDN w:val="0"/>
        <w:ind w:left="496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46D7" w:rsidRPr="00926D35" w:rsidRDefault="006146D7" w:rsidP="006146D7">
      <w:pPr>
        <w:widowControl w:val="0"/>
        <w:suppressAutoHyphens/>
        <w:autoSpaceDN w:val="0"/>
        <w:snapToGrid w:val="0"/>
        <w:ind w:left="4962"/>
        <w:textAlignment w:val="baseline"/>
        <w:rPr>
          <w:rFonts w:ascii="Times New Roman" w:eastAsia="Arial" w:hAnsi="Times New Roman"/>
          <w:kern w:val="3"/>
          <w:sz w:val="28"/>
          <w:szCs w:val="28"/>
          <w:lang w:eastAsia="zh-CN"/>
        </w:rPr>
      </w:pPr>
      <w:r w:rsidRPr="00926D35">
        <w:rPr>
          <w:rFonts w:ascii="Times New Roman" w:eastAsia="Arial" w:hAnsi="Times New Roman"/>
          <w:kern w:val="3"/>
          <w:sz w:val="28"/>
          <w:szCs w:val="28"/>
          <w:lang w:eastAsia="zh-CN"/>
        </w:rPr>
        <w:t xml:space="preserve">Руководителю УСЗН Администрации     ЗАТО </w:t>
      </w:r>
      <w:proofErr w:type="spellStart"/>
      <w:r w:rsidRPr="00926D35">
        <w:rPr>
          <w:rFonts w:ascii="Times New Roman" w:eastAsia="Arial" w:hAnsi="Times New Roman"/>
          <w:kern w:val="3"/>
          <w:sz w:val="28"/>
          <w:szCs w:val="28"/>
          <w:lang w:eastAsia="zh-CN"/>
        </w:rPr>
        <w:t>г</w:t>
      </w:r>
      <w:proofErr w:type="gramStart"/>
      <w:r w:rsidRPr="00926D35">
        <w:rPr>
          <w:rFonts w:ascii="Times New Roman" w:eastAsia="Arial" w:hAnsi="Times New Roman"/>
          <w:kern w:val="3"/>
          <w:sz w:val="28"/>
          <w:szCs w:val="28"/>
          <w:lang w:eastAsia="zh-CN"/>
        </w:rPr>
        <w:t>.Ж</w:t>
      </w:r>
      <w:proofErr w:type="gramEnd"/>
      <w:r w:rsidRPr="00926D35">
        <w:rPr>
          <w:rFonts w:ascii="Times New Roman" w:eastAsia="Arial" w:hAnsi="Times New Roman"/>
          <w:kern w:val="3"/>
          <w:sz w:val="28"/>
          <w:szCs w:val="28"/>
          <w:lang w:eastAsia="zh-CN"/>
        </w:rPr>
        <w:t>елезногорск</w:t>
      </w:r>
      <w:proofErr w:type="spellEnd"/>
    </w:p>
    <w:p w:rsidR="006146D7" w:rsidRPr="00427419" w:rsidRDefault="006146D7" w:rsidP="006146D7">
      <w:pPr>
        <w:autoSpaceDE w:val="0"/>
        <w:autoSpaceDN w:val="0"/>
        <w:jc w:val="center"/>
        <w:rPr>
          <w:rFonts w:ascii="Times New Roman" w:hAnsi="Times New Roman"/>
          <w:b/>
          <w:sz w:val="20"/>
        </w:rPr>
      </w:pPr>
    </w:p>
    <w:p w:rsidR="006146D7" w:rsidRPr="00427419" w:rsidRDefault="006146D7" w:rsidP="006146D7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2"/>
        </w:rPr>
      </w:pPr>
      <w:proofErr w:type="gramStart"/>
      <w:r w:rsidRPr="00427419">
        <w:rPr>
          <w:rFonts w:ascii="Times New Roman" w:hAnsi="Times New Roman"/>
          <w:b/>
          <w:sz w:val="28"/>
          <w:szCs w:val="22"/>
        </w:rPr>
        <w:t>З</w:t>
      </w:r>
      <w:proofErr w:type="gramEnd"/>
      <w:r w:rsidRPr="00427419">
        <w:rPr>
          <w:rFonts w:ascii="Times New Roman" w:hAnsi="Times New Roman"/>
          <w:b/>
          <w:sz w:val="28"/>
          <w:szCs w:val="22"/>
        </w:rPr>
        <w:t xml:space="preserve"> А Я В Л Е Н И Е</w:t>
      </w:r>
    </w:p>
    <w:tbl>
      <w:tblPr>
        <w:tblW w:w="98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2"/>
      </w:tblGrid>
      <w:tr w:rsidR="006146D7" w:rsidRPr="00427419" w:rsidTr="006146D7">
        <w:tc>
          <w:tcPr>
            <w:tcW w:w="9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6D7" w:rsidRPr="00427419" w:rsidRDefault="005C2AB1" w:rsidP="006146D7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shape id="AutoShape 64" o:spid="_x0000_s1049" type="#_x0000_t32" style="position:absolute;left:0;text-align:left;margin-left:59.1pt;margin-top:15.3pt;width:428pt;height:0;z-index:251680768;visibility:visible;mso-wrap-style:square;mso-position-horizontal-relative:text;mso-position-vertical-relative:text" o:connectortype="elbow" strokeweight=".26467mm"/>
              </w:pict>
            </w:r>
            <w:r w:rsidR="006146D7" w:rsidRPr="00427419">
              <w:rPr>
                <w:rFonts w:ascii="Times New Roman" w:hAnsi="Times New Roman"/>
                <w:sz w:val="26"/>
                <w:szCs w:val="26"/>
              </w:rPr>
              <w:t xml:space="preserve"> Фамилия                                     </w:t>
            </w:r>
            <w:r w:rsidR="006146D7" w:rsidRPr="00427419">
              <w:rPr>
                <w:rFonts w:ascii="Times New Roman" w:hAnsi="Times New Roman"/>
                <w:i/>
                <w:sz w:val="26"/>
                <w:szCs w:val="26"/>
              </w:rPr>
              <w:t>Петров</w:t>
            </w:r>
          </w:p>
          <w:p w:rsidR="006146D7" w:rsidRPr="00427419" w:rsidRDefault="005C2AB1" w:rsidP="006146D7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shape id="AutoShape 59" o:spid="_x0000_s1044" type="#_x0000_t32" style="position:absolute;margin-left:39.35pt;margin-top:13.9pt;width:447.75pt;height:0;z-index:251675648;visibility:visible;mso-wrap-style:square;mso-position-horizontal-relative:text;mso-position-vertical-relative:text" o:connectortype="elbow" strokeweight=".26467mm"/>
              </w:pict>
            </w:r>
            <w:r w:rsidR="006146D7" w:rsidRPr="00427419">
              <w:rPr>
                <w:rFonts w:ascii="Times New Roman" w:hAnsi="Times New Roman"/>
                <w:sz w:val="26"/>
                <w:szCs w:val="26"/>
              </w:rPr>
              <w:t xml:space="preserve">  Имя                                             </w:t>
            </w:r>
            <w:r w:rsidR="006146D7" w:rsidRPr="00427419">
              <w:rPr>
                <w:rFonts w:ascii="Times New Roman" w:hAnsi="Times New Roman"/>
                <w:i/>
                <w:sz w:val="26"/>
                <w:szCs w:val="26"/>
              </w:rPr>
              <w:t>Николай</w:t>
            </w:r>
          </w:p>
          <w:p w:rsidR="006146D7" w:rsidRPr="00427419" w:rsidRDefault="005C2AB1" w:rsidP="006146D7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shape id="AutoShape 60" o:spid="_x0000_s1045" type="#_x0000_t32" style="position:absolute;margin-left:65.6pt;margin-top:12.8pt;width:421.5pt;height:0;z-index:251676672;visibility:visible;mso-wrap-style:square;mso-position-horizontal-relative:text;mso-position-vertical-relative:text" o:connectortype="elbow" strokeweight=".26467mm"/>
              </w:pict>
            </w:r>
            <w:r w:rsidR="006146D7" w:rsidRPr="00427419">
              <w:rPr>
                <w:rFonts w:ascii="Times New Roman" w:hAnsi="Times New Roman"/>
                <w:sz w:val="26"/>
                <w:szCs w:val="26"/>
              </w:rPr>
              <w:t xml:space="preserve">  Отчество                                  </w:t>
            </w:r>
            <w:r w:rsidR="006146D7" w:rsidRPr="00427419">
              <w:rPr>
                <w:rFonts w:ascii="Times New Roman" w:hAnsi="Times New Roman"/>
                <w:i/>
                <w:sz w:val="26"/>
                <w:szCs w:val="26"/>
              </w:rPr>
              <w:t>Михайлович</w:t>
            </w:r>
          </w:p>
          <w:p w:rsidR="006146D7" w:rsidRPr="00427419" w:rsidRDefault="005C2AB1" w:rsidP="006146D7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shape id="AutoShape 61" o:spid="_x0000_s1046" type="#_x0000_t32" style="position:absolute;margin-left:101.6pt;margin-top:13.95pt;width:385.5pt;height:0;z-index:251677696;visibility:visible;mso-wrap-style:square;mso-position-horizontal-relative:text;mso-position-vertical-relative:text" o:connectortype="elbow" strokeweight=".26467mm"/>
              </w:pict>
            </w:r>
            <w:r w:rsidR="006146D7" w:rsidRPr="00427419">
              <w:rPr>
                <w:rFonts w:ascii="Times New Roman" w:hAnsi="Times New Roman"/>
                <w:sz w:val="26"/>
                <w:szCs w:val="26"/>
              </w:rPr>
              <w:t xml:space="preserve">  Дата рождения                         </w:t>
            </w:r>
            <w:r w:rsidR="006146D7" w:rsidRPr="00427419">
              <w:rPr>
                <w:rFonts w:ascii="Times New Roman" w:hAnsi="Times New Roman"/>
                <w:i/>
                <w:sz w:val="26"/>
                <w:szCs w:val="26"/>
              </w:rPr>
              <w:t>15.07.1938</w:t>
            </w:r>
          </w:p>
          <w:p w:rsidR="006146D7" w:rsidRPr="00427419" w:rsidRDefault="005C2AB1" w:rsidP="006146D7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shape id="AutoShape 62" o:spid="_x0000_s1047" type="#_x0000_t32" style="position:absolute;margin-left:49.85pt;margin-top:14.35pt;width:437.25pt;height:0;z-index:251678720;visibility:visible;mso-wrap-style:square;mso-position-horizontal-relative:text;mso-position-vertical-relative:text" o:connectortype="elbow" strokeweight=".26467mm"/>
              </w:pict>
            </w:r>
            <w:r w:rsidR="006146D7" w:rsidRPr="00427419">
              <w:rPr>
                <w:rFonts w:ascii="Times New Roman" w:hAnsi="Times New Roman"/>
                <w:sz w:val="26"/>
                <w:szCs w:val="26"/>
              </w:rPr>
              <w:t xml:space="preserve">  Адрес                  </w:t>
            </w:r>
            <w:proofErr w:type="spellStart"/>
            <w:r w:rsidR="006146D7" w:rsidRPr="00427419">
              <w:rPr>
                <w:rFonts w:ascii="Times New Roman" w:hAnsi="Times New Roman"/>
                <w:i/>
                <w:sz w:val="26"/>
                <w:szCs w:val="26"/>
              </w:rPr>
              <w:t>г</w:t>
            </w:r>
            <w:proofErr w:type="gramStart"/>
            <w:r w:rsidR="006146D7" w:rsidRPr="00427419">
              <w:rPr>
                <w:rFonts w:ascii="Times New Roman" w:hAnsi="Times New Roman"/>
                <w:i/>
                <w:sz w:val="26"/>
                <w:szCs w:val="26"/>
              </w:rPr>
              <w:t>.Ж</w:t>
            </w:r>
            <w:proofErr w:type="gramEnd"/>
            <w:r w:rsidR="006146D7" w:rsidRPr="00427419">
              <w:rPr>
                <w:rFonts w:ascii="Times New Roman" w:hAnsi="Times New Roman"/>
                <w:i/>
                <w:sz w:val="26"/>
                <w:szCs w:val="26"/>
              </w:rPr>
              <w:t>елезногорск</w:t>
            </w:r>
            <w:proofErr w:type="spellEnd"/>
            <w:r w:rsidR="006146D7" w:rsidRPr="00427419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6146D7" w:rsidRPr="00427419">
              <w:rPr>
                <w:rFonts w:ascii="Times New Roman" w:hAnsi="Times New Roman"/>
                <w:i/>
                <w:sz w:val="26"/>
                <w:szCs w:val="26"/>
              </w:rPr>
              <w:t>ул.Цветочная</w:t>
            </w:r>
            <w:proofErr w:type="spellEnd"/>
            <w:r w:rsidR="006146D7" w:rsidRPr="00427419">
              <w:rPr>
                <w:rFonts w:ascii="Times New Roman" w:hAnsi="Times New Roman"/>
                <w:i/>
                <w:sz w:val="26"/>
                <w:szCs w:val="26"/>
              </w:rPr>
              <w:t>, д.15, кв.10</w:t>
            </w:r>
          </w:p>
          <w:p w:rsidR="006146D7" w:rsidRPr="00427419" w:rsidRDefault="005C2AB1" w:rsidP="006146D7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shape id="AutoShape 63" o:spid="_x0000_s1048" type="#_x0000_t32" style="position:absolute;margin-left:298.85pt;margin-top:14pt;width:188.25pt;height:0;z-index:251679744;visibility:visible;mso-wrap-style:square;mso-position-horizontal-relative:text;mso-position-vertical-relative:text" o:connectortype="elbow" strokeweight=".26467mm"/>
              </w:pict>
            </w:r>
            <w:r w:rsidR="006146D7" w:rsidRPr="00427419">
              <w:rPr>
                <w:rFonts w:ascii="Times New Roman" w:hAnsi="Times New Roman"/>
                <w:sz w:val="26"/>
                <w:szCs w:val="26"/>
              </w:rPr>
              <w:t xml:space="preserve">  _________________________________ Телефон                    </w:t>
            </w:r>
            <w:r w:rsidR="006146D7" w:rsidRPr="00427419">
              <w:rPr>
                <w:rFonts w:ascii="Times New Roman" w:hAnsi="Times New Roman"/>
                <w:i/>
                <w:sz w:val="26"/>
                <w:szCs w:val="26"/>
              </w:rPr>
              <w:t>72-68-32</w:t>
            </w:r>
            <w:r w:rsidR="006146D7" w:rsidRPr="00427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146D7" w:rsidRPr="00427419" w:rsidRDefault="005C2AB1" w:rsidP="006146D7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shape id="AutoShape 77" o:spid="_x0000_s1062" type="#_x0000_t32" style="position:absolute;margin-left:39.35pt;margin-top:13.7pt;width:67.75pt;height:0;flip:x;z-index:251694080;visibility:visible;mso-wrap-style:square;mso-position-horizontal-relative:text;mso-position-vertical-relative:text" o:connectortype="elbow" strokeweight=".26467mm"/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shape id="AutoShape 66" o:spid="_x0000_s1051" type="#_x0000_t32" style="position:absolute;margin-left:.1pt;margin-top:28.75pt;width:487pt;height:0;z-index:251682816;visibility:visible;mso-wrap-style:square;mso-position-horizontal-relative:text;mso-position-vertical-relative:text" o:connectortype="elbow" strokeweight=".26467mm"/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shape id="AutoShape 65" o:spid="_x0000_s1050" type="#_x0000_t32" style="position:absolute;margin-left:107.1pt;margin-top:13.75pt;width:380pt;height:0;z-index:251681792;visibility:visible;mso-wrap-style:square;mso-position-horizontal-relative:text;mso-position-vertical-relative:text" o:connectortype="elbow" strokeweight=".26467mm"/>
              </w:pict>
            </w:r>
            <w:r w:rsidR="006146D7" w:rsidRPr="00427419">
              <w:rPr>
                <w:rFonts w:ascii="Times New Roman" w:hAnsi="Times New Roman"/>
                <w:sz w:val="26"/>
                <w:szCs w:val="26"/>
              </w:rPr>
              <w:t xml:space="preserve">Прошу     </w:t>
            </w:r>
            <w:r w:rsidR="006146D7" w:rsidRPr="00427419">
              <w:rPr>
                <w:rFonts w:ascii="Times New Roman" w:hAnsi="Times New Roman"/>
                <w:i/>
                <w:sz w:val="26"/>
                <w:szCs w:val="26"/>
              </w:rPr>
              <w:t>возместить затраты за организацию и проведение похорон</w:t>
            </w:r>
            <w:r w:rsidR="006146D7" w:rsidRPr="00427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146D7" w:rsidRPr="00427419">
              <w:rPr>
                <w:rFonts w:ascii="Times New Roman" w:hAnsi="Times New Roman"/>
                <w:i/>
                <w:sz w:val="26"/>
                <w:szCs w:val="26"/>
              </w:rPr>
              <w:t>Почетного гражданина ЗАТО Железногорск Петрова Михаила Михайловича.</w:t>
            </w:r>
            <w:r w:rsidR="006146D7" w:rsidRPr="00427419">
              <w:rPr>
                <w:rFonts w:ascii="Times New Roman" w:hAnsi="Times New Roman"/>
                <w:i/>
                <w:sz w:val="26"/>
                <w:szCs w:val="26"/>
              </w:rPr>
              <w:tab/>
            </w:r>
          </w:p>
          <w:p w:rsidR="006146D7" w:rsidRPr="00427419" w:rsidRDefault="006146D7" w:rsidP="006146D7">
            <w:pPr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146D7" w:rsidRPr="00427419" w:rsidRDefault="006146D7" w:rsidP="006146D7">
            <w:pPr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7419">
              <w:rPr>
                <w:rFonts w:ascii="Times New Roman" w:hAnsi="Times New Roman"/>
                <w:bCs/>
                <w:sz w:val="22"/>
                <w:szCs w:val="22"/>
              </w:rPr>
              <w:t>В случае изменения моего места жительства (места пребывания), места жительства (места пребывания) членов семьи, изменения состава семьи обязуюсь в течение одного месяца представить в орган социальной защиты населения сведения об указанных событиях.</w:t>
            </w:r>
          </w:p>
          <w:p w:rsidR="006146D7" w:rsidRPr="00427419" w:rsidRDefault="006146D7" w:rsidP="006146D7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7419">
              <w:rPr>
                <w:rFonts w:ascii="Times New Roman" w:hAnsi="Times New Roman"/>
                <w:bCs/>
                <w:sz w:val="26"/>
                <w:szCs w:val="26"/>
              </w:rPr>
              <w:t>Выплаты прошу:</w:t>
            </w:r>
            <w:r w:rsidRPr="0042741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6146D7" w:rsidRPr="00427419" w:rsidRDefault="006146D7" w:rsidP="006146D7">
            <w:pPr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7419">
              <w:rPr>
                <w:rFonts w:ascii="Times New Roman" w:hAnsi="Times New Roman"/>
                <w:sz w:val="26"/>
                <w:szCs w:val="26"/>
              </w:rPr>
              <w:t xml:space="preserve">1.  перечислять на мой счет (счет по вкладу / счет банковской карты) №:    </w:t>
            </w:r>
          </w:p>
          <w:p w:rsidR="006146D7" w:rsidRPr="00427419" w:rsidRDefault="006146D7" w:rsidP="006146D7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</w:rPr>
            </w:pPr>
            <w:r w:rsidRPr="00427419">
              <w:rPr>
                <w:rFonts w:ascii="Marlett" w:hAnsi="Marlett" w:cs="Courier New"/>
                <w:sz w:val="44"/>
                <w:szCs w:val="44"/>
              </w:rPr>
              <w:t></w:t>
            </w:r>
            <w:r w:rsidRPr="00427419">
              <w:rPr>
                <w:rFonts w:ascii="Marlett" w:hAnsi="Marlett" w:cs="Courier New"/>
                <w:sz w:val="44"/>
                <w:szCs w:val="44"/>
              </w:rPr>
              <w:t></w:t>
            </w:r>
            <w:r w:rsidRPr="00427419">
              <w:rPr>
                <w:rFonts w:ascii="Marlett" w:hAnsi="Marlett" w:cs="Courier New"/>
                <w:sz w:val="44"/>
                <w:szCs w:val="44"/>
              </w:rPr>
              <w:t></w:t>
            </w:r>
            <w:r w:rsidRPr="00427419">
              <w:rPr>
                <w:rFonts w:ascii="Marlett" w:hAnsi="Marlett" w:cs="Courier New"/>
                <w:sz w:val="44"/>
                <w:szCs w:val="44"/>
              </w:rPr>
              <w:t></w:t>
            </w:r>
            <w:r w:rsidRPr="00427419">
              <w:rPr>
                <w:rFonts w:ascii="Marlett" w:hAnsi="Marlett" w:cs="Courier New"/>
                <w:sz w:val="44"/>
                <w:szCs w:val="44"/>
              </w:rPr>
              <w:t></w:t>
            </w:r>
            <w:r w:rsidRPr="00427419">
              <w:rPr>
                <w:rFonts w:ascii="Marlett" w:hAnsi="Marlett" w:cs="Courier New"/>
                <w:sz w:val="44"/>
                <w:szCs w:val="44"/>
              </w:rPr>
              <w:t></w:t>
            </w:r>
            <w:r w:rsidRPr="00427419">
              <w:rPr>
                <w:rFonts w:ascii="Marlett" w:hAnsi="Marlett" w:cs="Courier New"/>
                <w:sz w:val="44"/>
                <w:szCs w:val="44"/>
              </w:rPr>
              <w:t></w:t>
            </w:r>
            <w:r w:rsidRPr="00427419">
              <w:rPr>
                <w:rFonts w:ascii="Marlett" w:hAnsi="Marlett" w:cs="Courier New"/>
                <w:sz w:val="44"/>
                <w:szCs w:val="44"/>
              </w:rPr>
              <w:t></w:t>
            </w:r>
            <w:r w:rsidRPr="00427419">
              <w:rPr>
                <w:rFonts w:ascii="Marlett" w:hAnsi="Marlett" w:cs="Courier New"/>
                <w:sz w:val="44"/>
                <w:szCs w:val="44"/>
              </w:rPr>
              <w:t></w:t>
            </w:r>
            <w:r w:rsidRPr="00427419">
              <w:rPr>
                <w:rFonts w:ascii="Marlett" w:hAnsi="Marlett" w:cs="Courier New"/>
                <w:sz w:val="44"/>
                <w:szCs w:val="44"/>
              </w:rPr>
              <w:t></w:t>
            </w:r>
            <w:r w:rsidRPr="00427419">
              <w:rPr>
                <w:rFonts w:ascii="Marlett" w:hAnsi="Marlett" w:cs="Courier New"/>
                <w:sz w:val="44"/>
                <w:szCs w:val="44"/>
              </w:rPr>
              <w:t></w:t>
            </w:r>
            <w:r w:rsidRPr="00427419">
              <w:rPr>
                <w:rFonts w:ascii="Marlett" w:hAnsi="Marlett" w:cs="Courier New"/>
                <w:sz w:val="44"/>
                <w:szCs w:val="44"/>
              </w:rPr>
              <w:t></w:t>
            </w:r>
            <w:r w:rsidRPr="00427419">
              <w:rPr>
                <w:rFonts w:ascii="Marlett" w:hAnsi="Marlett" w:cs="Courier New"/>
                <w:sz w:val="44"/>
                <w:szCs w:val="44"/>
              </w:rPr>
              <w:t></w:t>
            </w:r>
            <w:r w:rsidRPr="00427419">
              <w:rPr>
                <w:rFonts w:ascii="Marlett" w:hAnsi="Marlett" w:cs="Courier New"/>
                <w:sz w:val="44"/>
                <w:szCs w:val="44"/>
              </w:rPr>
              <w:t></w:t>
            </w:r>
            <w:r w:rsidRPr="00427419">
              <w:rPr>
                <w:rFonts w:ascii="Marlett" w:hAnsi="Marlett" w:cs="Courier New"/>
                <w:sz w:val="44"/>
                <w:szCs w:val="44"/>
              </w:rPr>
              <w:t></w:t>
            </w:r>
            <w:r w:rsidRPr="00427419">
              <w:rPr>
                <w:rFonts w:ascii="Marlett" w:hAnsi="Marlett" w:cs="Courier New"/>
                <w:sz w:val="44"/>
                <w:szCs w:val="44"/>
              </w:rPr>
              <w:t></w:t>
            </w:r>
            <w:r w:rsidRPr="00427419">
              <w:rPr>
                <w:rFonts w:ascii="Marlett" w:hAnsi="Marlett" w:cs="Courier New"/>
                <w:sz w:val="44"/>
                <w:szCs w:val="44"/>
              </w:rPr>
              <w:t></w:t>
            </w:r>
            <w:r w:rsidRPr="00427419">
              <w:rPr>
                <w:rFonts w:ascii="Marlett" w:hAnsi="Marlett" w:cs="Courier New"/>
                <w:sz w:val="44"/>
                <w:szCs w:val="44"/>
              </w:rPr>
              <w:t></w:t>
            </w:r>
            <w:r w:rsidRPr="00427419">
              <w:rPr>
                <w:rFonts w:ascii="Marlett" w:hAnsi="Marlett" w:cs="Courier New"/>
                <w:sz w:val="44"/>
                <w:szCs w:val="44"/>
              </w:rPr>
              <w:t></w:t>
            </w:r>
            <w:r w:rsidRPr="00427419">
              <w:rPr>
                <w:rFonts w:ascii="Marlett" w:hAnsi="Marlett" w:cs="Courier New"/>
                <w:sz w:val="44"/>
                <w:szCs w:val="44"/>
              </w:rPr>
              <w:t></w:t>
            </w:r>
            <w:r w:rsidRPr="00427419">
              <w:rPr>
                <w:rFonts w:ascii="Courier New" w:hAnsi="Courier New" w:cs="Courier New"/>
                <w:sz w:val="44"/>
                <w:szCs w:val="44"/>
              </w:rPr>
              <w:t>-</w:t>
            </w:r>
            <w:r w:rsidRPr="00427419">
              <w:rPr>
                <w:rFonts w:ascii="Marlett" w:hAnsi="Marlett" w:cs="Courier New"/>
                <w:sz w:val="44"/>
                <w:szCs w:val="44"/>
              </w:rPr>
              <w:t></w:t>
            </w:r>
            <w:r w:rsidRPr="00427419">
              <w:rPr>
                <w:rFonts w:ascii="Marlett" w:hAnsi="Marlett" w:cs="Courier New"/>
                <w:sz w:val="44"/>
                <w:szCs w:val="44"/>
              </w:rPr>
              <w:t></w:t>
            </w:r>
          </w:p>
          <w:p w:rsidR="006146D7" w:rsidRPr="00427419" w:rsidRDefault="005C2AB1" w:rsidP="006146D7">
            <w:pPr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shape id="AutoShape 67" o:spid="_x0000_s1052" type="#_x0000_t32" style="position:absolute;left:0;text-align:left;margin-left:65.6pt;margin-top:14.4pt;width:421.5pt;height:0;z-index:251683840;visibility:visible;mso-wrap-style:square;mso-position-horizontal-relative:text;mso-position-vertical-relative:text" o:connectortype="elbow" strokeweight=".26467mm"/>
              </w:pict>
            </w:r>
            <w:r w:rsidR="006146D7" w:rsidRPr="00427419">
              <w:rPr>
                <w:rFonts w:ascii="Times New Roman" w:hAnsi="Times New Roman"/>
                <w:sz w:val="26"/>
                <w:szCs w:val="26"/>
              </w:rPr>
              <w:t>открытый в                                                          ---</w:t>
            </w:r>
          </w:p>
          <w:p w:rsidR="006146D7" w:rsidRPr="00427419" w:rsidRDefault="006146D7" w:rsidP="006146D7">
            <w:pPr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  <w:r w:rsidRPr="00427419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</w:t>
            </w:r>
            <w:r w:rsidRPr="00427419">
              <w:rPr>
                <w:rFonts w:ascii="Times New Roman" w:hAnsi="Times New Roman"/>
                <w:sz w:val="22"/>
                <w:szCs w:val="22"/>
              </w:rPr>
              <w:t>(наименование кредитной организации)</w:t>
            </w:r>
          </w:p>
          <w:p w:rsidR="006146D7" w:rsidRPr="00427419" w:rsidRDefault="006146D7" w:rsidP="006146D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27419">
              <w:rPr>
                <w:rFonts w:ascii="Times New Roman" w:hAnsi="Times New Roman"/>
                <w:sz w:val="22"/>
                <w:szCs w:val="22"/>
              </w:rPr>
              <w:t>При закрытии лицевого счета обязуюсь сообщить об этом в орган социальной защиты населения в пятидневный срок.</w:t>
            </w:r>
          </w:p>
          <w:p w:rsidR="006146D7" w:rsidRPr="00427419" w:rsidRDefault="005C2AB1" w:rsidP="006146D7">
            <w:pPr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shape id="AutoShape 58" o:spid="_x0000_s1043" type="#_x0000_t32" style="position:absolute;left:0;text-align:left;margin-left:15.1pt;margin-top:28.5pt;width:74pt;height:0;z-index:251674624;visibility:visible;mso-wrap-style:square;mso-position-horizontal-relative:text;mso-position-vertical-relative:text" o:connectortype="elbow" strokeweight=".26467mm"/>
              </w:pict>
            </w:r>
            <w:r w:rsidR="006146D7" w:rsidRPr="00427419">
              <w:rPr>
                <w:rFonts w:ascii="Times New Roman" w:hAnsi="Times New Roman"/>
                <w:sz w:val="26"/>
                <w:szCs w:val="26"/>
              </w:rPr>
              <w:t>2. выплачивать через отделение федеральной почтовой связи                                                   №            ---         ,   с доставкой на дом / без доставки на дом.</w:t>
            </w:r>
          </w:p>
          <w:p w:rsidR="006146D7" w:rsidRPr="00427419" w:rsidRDefault="005C2AB1" w:rsidP="006146D7">
            <w:pPr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shape id="AutoShape 81" o:spid="_x0000_s1066" type="#_x0000_t32" style="position:absolute;left:0;text-align:left;margin-left:236.3pt;margin-top:13.25pt;width:39pt;height:0;z-index:251698176;visibility:visible;mso-wrap-style:square;mso-position-horizontal-relative:text;mso-position-vertical-relative:text" o:connectortype="elbow" strokeweight=".26467mm"/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shape id="AutoShape 80" o:spid="_x0000_s1065" type="#_x0000_t32" style="position:absolute;left:0;text-align:left;margin-left:215.3pt;margin-top:13.25pt;width:13pt;height:0;z-index:251697152;visibility:visible;mso-wrap-style:square;mso-position-horizontal-relative:text;mso-position-vertical-relative:text" o:connectortype="elbow" strokeweight=".26467mm"/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shape id="AutoShape 79" o:spid="_x0000_s1064" type="#_x0000_t32" style="position:absolute;left:0;text-align:left;margin-left:221.3pt;margin-top:13.25pt;width:15pt;height:0;z-index:251696128;visibility:visible;mso-wrap-style:square;mso-position-horizontal-relative:text;mso-position-vertical-relative:text" o:connectortype="elbow" strokeweight=".26467mm"/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shape id="AutoShape 78" o:spid="_x0000_s1063" type="#_x0000_t32" style="position:absolute;left:0;text-align:left;margin-left:206.3pt;margin-top:13.25pt;width:9pt;height:0;z-index:251695104;visibility:visible;mso-wrap-style:square;mso-position-horizontal-relative:text;mso-position-vertical-relative:text" o:connectortype="elbow" strokeweight=".26467mm"/>
              </w:pict>
            </w:r>
            <w:r w:rsidR="006146D7" w:rsidRPr="00427419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6146D7" w:rsidRPr="00427419">
              <w:rPr>
                <w:rFonts w:ascii="Times New Roman" w:hAnsi="Times New Roman"/>
                <w:sz w:val="26"/>
                <w:szCs w:val="26"/>
                <w:u w:val="single"/>
              </w:rPr>
              <w:t>выплачивать через кассу УСЗН</w:t>
            </w:r>
            <w:r w:rsidR="006146D7" w:rsidRPr="00427419">
              <w:rPr>
                <w:rFonts w:ascii="Times New Roman" w:hAnsi="Times New Roman"/>
                <w:sz w:val="26"/>
                <w:szCs w:val="26"/>
              </w:rPr>
              <w:t xml:space="preserve">:              </w:t>
            </w:r>
            <w:r w:rsidR="006146D7" w:rsidRPr="00427419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6146D7" w:rsidRPr="00427419">
              <w:rPr>
                <w:rFonts w:ascii="Times New Roman" w:hAnsi="Times New Roman"/>
                <w:sz w:val="26"/>
                <w:szCs w:val="26"/>
              </w:rPr>
              <w:t xml:space="preserve">        .</w:t>
            </w:r>
          </w:p>
          <w:p w:rsidR="006146D7" w:rsidRPr="00427419" w:rsidRDefault="006146D7" w:rsidP="006146D7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  <w:p w:rsidR="006146D7" w:rsidRPr="00427419" w:rsidRDefault="006146D7" w:rsidP="006146D7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7419">
              <w:rPr>
                <w:rFonts w:ascii="Times New Roman" w:hAnsi="Times New Roman"/>
                <w:sz w:val="26"/>
                <w:szCs w:val="26"/>
              </w:rPr>
              <w:t>Приложение:</w:t>
            </w:r>
          </w:p>
          <w:p w:rsidR="006146D7" w:rsidRPr="00427419" w:rsidRDefault="005C2AB1" w:rsidP="006146D7">
            <w:pPr>
              <w:suppressAutoHyphens/>
              <w:autoSpaceDE w:val="0"/>
              <w:autoSpaceDN w:val="0"/>
              <w:snapToGrid w:val="0"/>
              <w:ind w:left="80"/>
              <w:jc w:val="both"/>
              <w:rPr>
                <w:rFonts w:ascii="Times New Roman" w:eastAsia="Arial" w:hAnsi="Times New Roman"/>
                <w:kern w:val="3"/>
                <w:sz w:val="24"/>
                <w:lang w:eastAsia="zh-CN"/>
              </w:rPr>
            </w:pPr>
            <w:r>
              <w:rPr>
                <w:rFonts w:ascii="Times New Roman" w:eastAsia="Arial" w:hAnsi="Times New Roman"/>
                <w:lang w:eastAsia="zh-CN"/>
              </w:rPr>
              <w:pict>
                <v:shape id="AutoShape 68" o:spid="_x0000_s1053" type="#_x0000_t32" style="position:absolute;left:0;text-align:left;margin-left:.1pt;margin-top:12.55pt;width:487pt;height:0;z-index:251684864;visibility:visible;mso-wrap-style:square;mso-position-horizontal-relative:text;mso-position-vertical-relative:text" o:connectortype="elbow" strokeweight=".26467mm"/>
              </w:pict>
            </w:r>
            <w:r w:rsidR="006146D7" w:rsidRPr="00427419">
              <w:rPr>
                <w:rFonts w:ascii="Times New Roman" w:eastAsia="Arial" w:hAnsi="Times New Roman"/>
                <w:bCs/>
                <w:i/>
                <w:sz w:val="24"/>
                <w:szCs w:val="24"/>
                <w:lang w:eastAsia="zh-CN"/>
              </w:rPr>
              <w:t xml:space="preserve">1. копия свидетельства о смерти Почетного </w:t>
            </w:r>
            <w:proofErr w:type="gramStart"/>
            <w:r w:rsidR="006146D7" w:rsidRPr="00427419">
              <w:rPr>
                <w:rFonts w:ascii="Times New Roman" w:eastAsia="Arial" w:hAnsi="Times New Roman"/>
                <w:bCs/>
                <w:i/>
                <w:sz w:val="24"/>
                <w:szCs w:val="24"/>
                <w:lang w:eastAsia="zh-CN"/>
              </w:rPr>
              <w:t>гражданина</w:t>
            </w:r>
            <w:proofErr w:type="gramEnd"/>
            <w:r w:rsidR="006146D7" w:rsidRPr="00427419">
              <w:rPr>
                <w:rFonts w:ascii="Times New Roman" w:eastAsia="Arial" w:hAnsi="Times New Roman"/>
                <w:bCs/>
                <w:i/>
                <w:sz w:val="24"/>
                <w:szCs w:val="24"/>
                <w:lang w:eastAsia="zh-CN"/>
              </w:rPr>
              <w:t xml:space="preserve"> ЗАТО Железногорск </w:t>
            </w:r>
          </w:p>
          <w:p w:rsidR="006146D7" w:rsidRPr="00427419" w:rsidRDefault="006146D7" w:rsidP="006146D7">
            <w:pPr>
              <w:suppressAutoHyphens/>
              <w:autoSpaceDE w:val="0"/>
              <w:autoSpaceDN w:val="0"/>
              <w:snapToGrid w:val="0"/>
              <w:ind w:left="80"/>
              <w:jc w:val="both"/>
              <w:rPr>
                <w:rFonts w:ascii="Times New Roman" w:eastAsia="Arial" w:hAnsi="Times New Roman"/>
                <w:kern w:val="3"/>
                <w:sz w:val="24"/>
                <w:lang w:eastAsia="zh-CN"/>
              </w:rPr>
            </w:pPr>
            <w:r w:rsidRPr="00427419">
              <w:rPr>
                <w:rFonts w:ascii="Times New Roman" w:eastAsia="Arial" w:hAnsi="Times New Roman"/>
                <w:bCs/>
                <w:i/>
                <w:sz w:val="24"/>
                <w:szCs w:val="24"/>
                <w:lang w:eastAsia="zh-CN"/>
              </w:rPr>
              <w:t>Красноярского края;</w:t>
            </w:r>
            <w:r w:rsidR="005C2AB1">
              <w:rPr>
                <w:rFonts w:ascii="Times New Roman" w:hAnsi="Times New Roman"/>
                <w:bCs/>
                <w:i/>
                <w:sz w:val="24"/>
                <w:szCs w:val="24"/>
                <w:lang w:eastAsia="zh-CN"/>
              </w:rPr>
              <w:pict>
                <v:shape id="AutoShape 82" o:spid="_x0000_s1067" type="#_x0000_t32" style="position:absolute;left:0;text-align:left;margin-left:.1pt;margin-top:12.55pt;width:487pt;height:0;z-index:251699200;visibility:visible;mso-wrap-style:square;mso-position-horizontal-relative:text;mso-position-vertical-relative:text" o:connectortype="elbow" strokeweight=".26467mm"/>
              </w:pict>
            </w:r>
          </w:p>
          <w:p w:rsidR="006146D7" w:rsidRPr="00427419" w:rsidRDefault="005C2AB1" w:rsidP="006146D7">
            <w:pPr>
              <w:suppressAutoHyphens/>
              <w:autoSpaceDE w:val="0"/>
              <w:autoSpaceDN w:val="0"/>
              <w:snapToGrid w:val="0"/>
              <w:ind w:left="80"/>
              <w:jc w:val="both"/>
              <w:rPr>
                <w:rFonts w:ascii="Times New Roman" w:eastAsia="Arial" w:hAnsi="Times New Roman"/>
                <w:kern w:val="3"/>
                <w:sz w:val="24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pict>
                <v:shape id="AutoShape 75" o:spid="_x0000_s1060" type="#_x0000_t32" style="position:absolute;left:0;text-align:left;margin-left:.1pt;margin-top:12.55pt;width:487pt;height:0;z-index:251692032;visibility:visible;mso-wrap-style:square;mso-position-horizontal-relative:text;mso-position-vertical-relative:text" o:connectortype="elbow" strokeweight=".26467mm"/>
              </w:pict>
            </w:r>
            <w:r w:rsidR="006146D7" w:rsidRPr="00427419">
              <w:rPr>
                <w:rFonts w:ascii="Times New Roman" w:eastAsia="Arial" w:hAnsi="Times New Roman"/>
                <w:bCs/>
                <w:i/>
                <w:sz w:val="24"/>
                <w:szCs w:val="24"/>
                <w:lang w:eastAsia="zh-CN"/>
              </w:rPr>
              <w:t>2.товарные и кассовые чеки на приобретение венков, траурных лент, цветов;</w:t>
            </w:r>
          </w:p>
          <w:p w:rsidR="006146D7" w:rsidRPr="00427419" w:rsidRDefault="005C2AB1" w:rsidP="006146D7">
            <w:pPr>
              <w:suppressAutoHyphens/>
              <w:autoSpaceDE w:val="0"/>
              <w:autoSpaceDN w:val="0"/>
              <w:snapToGrid w:val="0"/>
              <w:ind w:left="80"/>
              <w:jc w:val="both"/>
              <w:rPr>
                <w:rFonts w:ascii="Times New Roman" w:eastAsia="Arial" w:hAnsi="Times New Roman"/>
                <w:kern w:val="3"/>
                <w:sz w:val="24"/>
                <w:lang w:eastAsia="zh-CN"/>
              </w:rPr>
            </w:pPr>
            <w:r>
              <w:rPr>
                <w:rFonts w:ascii="Times New Roman" w:hAnsi="Times New Roman"/>
                <w:bCs/>
                <w:lang w:eastAsia="zh-CN"/>
              </w:rPr>
              <w:pict>
                <v:shape id="AutoShape 73" o:spid="_x0000_s1058" type="#_x0000_t32" style="position:absolute;left:0;text-align:left;margin-left:.1pt;margin-top:12.55pt;width:487pt;height:0;z-index:251689984;visibility:visible;mso-wrap-style:square;mso-position-horizontal-relative:text;mso-position-vertical-relative:text" o:connectortype="elbow" strokeweight=".26467mm"/>
              </w:pict>
            </w:r>
            <w:r w:rsidR="006146D7" w:rsidRPr="0042741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3. наряд-заказ и квитанция об оплате за изготовление гроба, скамеек;</w:t>
            </w:r>
          </w:p>
          <w:p w:rsidR="006146D7" w:rsidRPr="00427419" w:rsidRDefault="005C2AB1" w:rsidP="006146D7">
            <w:pPr>
              <w:suppressAutoHyphens/>
              <w:autoSpaceDE w:val="0"/>
              <w:autoSpaceDN w:val="0"/>
              <w:snapToGrid w:val="0"/>
              <w:ind w:left="80"/>
              <w:jc w:val="both"/>
              <w:rPr>
                <w:rFonts w:ascii="Times New Roman" w:eastAsia="Arial" w:hAnsi="Times New Roman"/>
                <w:kern w:val="3"/>
                <w:sz w:val="24"/>
                <w:lang w:eastAsia="zh-CN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zh-CN"/>
              </w:rPr>
              <w:pict>
                <v:shape id="AutoShape 74" o:spid="_x0000_s1059" type="#_x0000_t32" style="position:absolute;left:0;text-align:left;margin-left:.1pt;margin-top:12.55pt;width:487pt;height:0;z-index:251691008;visibility:visible;mso-wrap-style:square;mso-position-horizontal-relative:text;mso-position-vertical-relative:text" o:connectortype="elbow" strokeweight=".26467mm"/>
              </w:pict>
            </w:r>
            <w:r w:rsidR="006146D7" w:rsidRPr="0042741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4. кассовый чек и квитанция об оплате за изготовление и установку памятника;</w:t>
            </w:r>
          </w:p>
          <w:p w:rsidR="006146D7" w:rsidRPr="00427419" w:rsidRDefault="006146D7" w:rsidP="006146D7">
            <w:pPr>
              <w:suppressAutoHyphens/>
              <w:autoSpaceDE w:val="0"/>
              <w:autoSpaceDN w:val="0"/>
              <w:snapToGrid w:val="0"/>
              <w:ind w:left="80"/>
              <w:jc w:val="both"/>
              <w:rPr>
                <w:rFonts w:ascii="Times New Roman" w:eastAsia="Arial" w:hAnsi="Times New Roman"/>
                <w:kern w:val="3"/>
                <w:sz w:val="24"/>
                <w:lang w:eastAsia="zh-CN"/>
              </w:rPr>
            </w:pPr>
            <w:r w:rsidRPr="0042741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5. кассовый чек и квитанция об оплате </w:t>
            </w:r>
            <w:r w:rsidR="005C2AB1">
              <w:rPr>
                <w:rFonts w:ascii="Times New Roman" w:hAnsi="Times New Roman"/>
                <w:bCs/>
                <w:i/>
                <w:sz w:val="24"/>
                <w:szCs w:val="24"/>
                <w:lang w:eastAsia="zh-CN"/>
              </w:rPr>
              <w:pict>
                <v:shape id="AutoShape 76" o:spid="_x0000_s1061" type="#_x0000_t32" style="position:absolute;left:0;text-align:left;margin-left:.1pt;margin-top:12.55pt;width:487pt;height:0;z-index:251693056;visibility:visible;mso-wrap-style:square;mso-position-horizontal-relative:text;mso-position-vertical-relative:text" o:connectortype="elbow" strokeweight=".26467mm"/>
              </w:pict>
            </w:r>
            <w:r w:rsidRPr="0042741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за проведение поминального обеда. </w:t>
            </w:r>
          </w:p>
          <w:p w:rsidR="006146D7" w:rsidRPr="00427419" w:rsidRDefault="006146D7" w:rsidP="006146D7">
            <w:pPr>
              <w:autoSpaceDE w:val="0"/>
              <w:autoSpaceDN w:val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6146D7" w:rsidRPr="00427419" w:rsidRDefault="005C2AB1" w:rsidP="006146D7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6"/>
                <w:szCs w:val="26"/>
              </w:rPr>
              <w:pict>
                <v:shape id="AutoShape 83" o:spid="_x0000_s1068" type="#_x0000_t32" style="position:absolute;margin-left:137.65pt;margin-top:14.55pt;width:12pt;height:0;z-index:251700224;visibility:visible;mso-wrap-style:square;mso-position-horizontal-relative:text;mso-position-vertical-relative:text" o:connectortype="elbow" strokeweight=".26467mm"/>
              </w:pict>
            </w:r>
            <w:r>
              <w:rPr>
                <w:rFonts w:ascii="Times New Roman" w:hAnsi="Times New Roman"/>
                <w:kern w:val="3"/>
                <w:sz w:val="26"/>
                <w:szCs w:val="26"/>
              </w:rPr>
              <w:pict>
                <v:shape id="AutoShape 72" o:spid="_x0000_s1057" type="#_x0000_t32" style="position:absolute;margin-left:269.6pt;margin-top:14.5pt;width:189.75pt;height:0;z-index:251688960;visibility:visible;mso-wrap-style:square;mso-position-horizontal-relative:text;mso-position-vertical-relative:text" o:connectortype="elbow" strokeweight=".26467mm"/>
              </w:pict>
            </w:r>
            <w:r>
              <w:rPr>
                <w:rFonts w:ascii="Times New Roman" w:hAnsi="Times New Roman"/>
                <w:kern w:val="3"/>
                <w:sz w:val="26"/>
                <w:szCs w:val="26"/>
              </w:rPr>
              <w:pict>
                <v:shape id="AutoShape 71" o:spid="_x0000_s1056" type="#_x0000_t32" style="position:absolute;margin-left:39.35pt;margin-top:14.55pt;width:84pt;height:0;z-index:251687936;visibility:visible;mso-wrap-style:square;mso-position-horizontal-relative:text;mso-position-vertical-relative:text" o:connectortype="elbow" strokeweight=".26467mm"/>
              </w:pict>
            </w:r>
            <w:r>
              <w:rPr>
                <w:rFonts w:ascii="Times New Roman" w:hAnsi="Times New Roman"/>
                <w:kern w:val="3"/>
                <w:sz w:val="26"/>
                <w:szCs w:val="26"/>
              </w:rPr>
              <w:pict>
                <v:shape id="AutoShape 70" o:spid="_x0000_s1055" type="#_x0000_t32" style="position:absolute;margin-left:39.35pt;margin-top:14.5pt;width:0;height:0;z-index:251686912;visibility:visible;mso-wrap-style:square;mso-position-horizontal-relative:text;mso-position-vertical-relative:text" o:connectortype="elbow" strokeweight=".26467mm"/>
              </w:pict>
            </w:r>
            <w:r>
              <w:rPr>
                <w:rFonts w:ascii="Times New Roman" w:hAnsi="Times New Roman"/>
                <w:kern w:val="3"/>
                <w:sz w:val="26"/>
                <w:szCs w:val="26"/>
              </w:rPr>
              <w:pict>
                <v:shape id="AutoShape 69" o:spid="_x0000_s1054" type="#_x0000_t32" style="position:absolute;margin-left:8.6pt;margin-top:14.45pt;width:21.75pt;height:0;z-index:251685888;visibility:visible;mso-wrap-style:square;mso-position-horizontal-relative:text;mso-position-vertical-relative:text" o:connectortype="elbow" strokeweight=".26467mm"/>
              </w:pict>
            </w:r>
            <w:r w:rsidR="006146D7" w:rsidRPr="00427419">
              <w:rPr>
                <w:rFonts w:ascii="Times New Roman" w:hAnsi="Times New Roman"/>
                <w:kern w:val="3"/>
                <w:sz w:val="26"/>
                <w:szCs w:val="26"/>
                <w:lang w:eastAsia="zh-CN"/>
              </w:rPr>
              <w:t>«</w:t>
            </w:r>
            <w:r w:rsidR="006146D7" w:rsidRPr="00427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146D7" w:rsidRPr="00427419">
              <w:rPr>
                <w:rFonts w:ascii="Times New Roman" w:hAnsi="Times New Roman"/>
                <w:i/>
                <w:sz w:val="26"/>
                <w:szCs w:val="26"/>
              </w:rPr>
              <w:t>25</w:t>
            </w:r>
            <w:r w:rsidR="006146D7" w:rsidRPr="00427419">
              <w:rPr>
                <w:rFonts w:ascii="Times New Roman" w:hAnsi="Times New Roman"/>
                <w:sz w:val="26"/>
                <w:szCs w:val="26"/>
              </w:rPr>
              <w:t xml:space="preserve">  »   </w:t>
            </w:r>
            <w:r w:rsidR="006146D7" w:rsidRPr="00427419">
              <w:rPr>
                <w:rFonts w:ascii="Times New Roman" w:hAnsi="Times New Roman"/>
                <w:sz w:val="26"/>
                <w:szCs w:val="26"/>
              </w:rPr>
              <w:tab/>
            </w:r>
            <w:r w:rsidR="006146D7" w:rsidRPr="00427419">
              <w:rPr>
                <w:rFonts w:ascii="Times New Roman" w:hAnsi="Times New Roman"/>
                <w:i/>
                <w:sz w:val="26"/>
                <w:szCs w:val="26"/>
              </w:rPr>
              <w:t xml:space="preserve">ноября </w:t>
            </w:r>
            <w:r w:rsidR="006146D7" w:rsidRPr="00427419">
              <w:rPr>
                <w:rFonts w:ascii="Times New Roman" w:hAnsi="Times New Roman"/>
                <w:sz w:val="26"/>
                <w:szCs w:val="26"/>
              </w:rPr>
              <w:t xml:space="preserve">    20</w:t>
            </w:r>
            <w:r w:rsidR="006146D7" w:rsidRPr="00427419">
              <w:rPr>
                <w:rFonts w:ascii="Times New Roman" w:hAnsi="Times New Roman"/>
                <w:i/>
                <w:sz w:val="26"/>
                <w:szCs w:val="26"/>
              </w:rPr>
              <w:t>11</w:t>
            </w:r>
            <w:r w:rsidR="006146D7" w:rsidRPr="00427419">
              <w:rPr>
                <w:rFonts w:ascii="Times New Roman" w:hAnsi="Times New Roman"/>
                <w:sz w:val="26"/>
                <w:szCs w:val="26"/>
              </w:rPr>
              <w:t xml:space="preserve">г.                                                     </w:t>
            </w:r>
            <w:r w:rsidR="006146D7" w:rsidRPr="00427419">
              <w:rPr>
                <w:rFonts w:ascii="Times New Roman" w:hAnsi="Times New Roman"/>
                <w:i/>
                <w:sz w:val="26"/>
                <w:szCs w:val="26"/>
              </w:rPr>
              <w:t>Петров</w:t>
            </w:r>
            <w:r w:rsidR="006146D7" w:rsidRPr="00427419">
              <w:rPr>
                <w:rFonts w:ascii="Times New Roman" w:hAnsi="Times New Roman"/>
                <w:sz w:val="26"/>
                <w:szCs w:val="26"/>
              </w:rPr>
              <w:tab/>
            </w:r>
            <w:r w:rsidR="006146D7" w:rsidRPr="00427419">
              <w:rPr>
                <w:rFonts w:ascii="Times New Roman" w:hAnsi="Times New Roman"/>
                <w:sz w:val="26"/>
                <w:szCs w:val="26"/>
              </w:rPr>
              <w:tab/>
            </w:r>
            <w:r w:rsidR="006146D7" w:rsidRPr="00427419">
              <w:rPr>
                <w:rFonts w:ascii="Times New Roman" w:hAnsi="Times New Roman"/>
                <w:sz w:val="26"/>
                <w:szCs w:val="26"/>
              </w:rPr>
              <w:tab/>
            </w:r>
            <w:r w:rsidR="006146D7" w:rsidRPr="00427419">
              <w:rPr>
                <w:rFonts w:ascii="Times New Roman" w:hAnsi="Times New Roman"/>
                <w:sz w:val="26"/>
                <w:szCs w:val="26"/>
              </w:rPr>
              <w:tab/>
            </w:r>
            <w:r w:rsidR="006146D7" w:rsidRPr="00427419">
              <w:rPr>
                <w:rFonts w:ascii="Times New Roman" w:hAnsi="Times New Roman"/>
                <w:sz w:val="26"/>
                <w:szCs w:val="26"/>
              </w:rPr>
              <w:tab/>
            </w:r>
            <w:r w:rsidR="006146D7" w:rsidRPr="00427419">
              <w:rPr>
                <w:rFonts w:ascii="Times New Roman" w:hAnsi="Times New Roman"/>
                <w:sz w:val="26"/>
                <w:szCs w:val="26"/>
              </w:rPr>
              <w:tab/>
            </w:r>
            <w:r w:rsidR="006146D7" w:rsidRPr="00427419">
              <w:rPr>
                <w:rFonts w:ascii="Times New Roman" w:hAnsi="Times New Roman"/>
                <w:sz w:val="26"/>
                <w:szCs w:val="26"/>
              </w:rPr>
              <w:tab/>
            </w:r>
            <w:r w:rsidR="006146D7" w:rsidRPr="00427419">
              <w:rPr>
                <w:rFonts w:ascii="Times New Roman" w:hAnsi="Times New Roman"/>
                <w:sz w:val="26"/>
                <w:szCs w:val="26"/>
              </w:rPr>
              <w:tab/>
              <w:t xml:space="preserve">   </w:t>
            </w:r>
            <w:r w:rsidR="006146D7" w:rsidRPr="00427419">
              <w:rPr>
                <w:rFonts w:ascii="Times New Roman" w:hAnsi="Times New Roman"/>
                <w:sz w:val="26"/>
                <w:szCs w:val="26"/>
              </w:rPr>
              <w:tab/>
              <w:t xml:space="preserve">                                </w:t>
            </w:r>
            <w:r w:rsidR="006146D7" w:rsidRPr="00427419">
              <w:rPr>
                <w:rFonts w:ascii="Times New Roman" w:hAnsi="Times New Roman"/>
                <w:sz w:val="18"/>
                <w:szCs w:val="18"/>
              </w:rPr>
              <w:t>(подпись заявителя)</w:t>
            </w:r>
          </w:p>
        </w:tc>
      </w:tr>
    </w:tbl>
    <w:p w:rsidR="006146D7" w:rsidRPr="00427419" w:rsidRDefault="006146D7" w:rsidP="00926D35">
      <w:pPr>
        <w:autoSpaceDE w:val="0"/>
        <w:autoSpaceDN w:val="0"/>
        <w:adjustRightInd w:val="0"/>
        <w:jc w:val="both"/>
      </w:pPr>
    </w:p>
    <w:sectPr w:rsidR="006146D7" w:rsidRPr="00427419" w:rsidSect="006146D7">
      <w:headerReference w:type="default" r:id="rId2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CCA" w:rsidRDefault="004A3CCA" w:rsidP="00B676D1">
      <w:r>
        <w:separator/>
      </w:r>
    </w:p>
  </w:endnote>
  <w:endnote w:type="continuationSeparator" w:id="0">
    <w:p w:rsidR="004A3CCA" w:rsidRDefault="004A3CCA" w:rsidP="00B6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CCA" w:rsidRDefault="004A3CCA" w:rsidP="00B676D1">
      <w:r>
        <w:separator/>
      </w:r>
    </w:p>
  </w:footnote>
  <w:footnote w:type="continuationSeparator" w:id="0">
    <w:p w:rsidR="004A3CCA" w:rsidRDefault="004A3CCA" w:rsidP="00B67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29434"/>
      <w:docPartObj>
        <w:docPartGallery w:val="Page Numbers (Top of Page)"/>
        <w:docPartUnique/>
      </w:docPartObj>
    </w:sdtPr>
    <w:sdtContent>
      <w:p w:rsidR="004A3CCA" w:rsidRDefault="004A3CC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ABF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4A3CCA" w:rsidRDefault="004A3CC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97858"/>
    <w:multiLevelType w:val="multilevel"/>
    <w:tmpl w:val="344E151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9AC0450"/>
    <w:multiLevelType w:val="multilevel"/>
    <w:tmpl w:val="4838E4CA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0100E52"/>
    <w:multiLevelType w:val="multilevel"/>
    <w:tmpl w:val="451803E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461F4728"/>
    <w:multiLevelType w:val="multilevel"/>
    <w:tmpl w:val="20362CF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A0F58"/>
    <w:multiLevelType w:val="multilevel"/>
    <w:tmpl w:val="BF048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0762B71"/>
    <w:multiLevelType w:val="multilevel"/>
    <w:tmpl w:val="80E44B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F87"/>
    <w:rsid w:val="000013EB"/>
    <w:rsid w:val="00003344"/>
    <w:rsid w:val="00006731"/>
    <w:rsid w:val="00051F76"/>
    <w:rsid w:val="000543D8"/>
    <w:rsid w:val="0005641F"/>
    <w:rsid w:val="000B7D8D"/>
    <w:rsid w:val="000C3F2A"/>
    <w:rsid w:val="000C63E2"/>
    <w:rsid w:val="00102BF6"/>
    <w:rsid w:val="00114523"/>
    <w:rsid w:val="00152BF5"/>
    <w:rsid w:val="00164DD6"/>
    <w:rsid w:val="00166D1F"/>
    <w:rsid w:val="001A089C"/>
    <w:rsid w:val="001A3584"/>
    <w:rsid w:val="001D308A"/>
    <w:rsid w:val="001F0D7B"/>
    <w:rsid w:val="001F1D90"/>
    <w:rsid w:val="002056A0"/>
    <w:rsid w:val="002110F5"/>
    <w:rsid w:val="0021672B"/>
    <w:rsid w:val="00241176"/>
    <w:rsid w:val="00241F44"/>
    <w:rsid w:val="002431D1"/>
    <w:rsid w:val="002C4068"/>
    <w:rsid w:val="00355EBB"/>
    <w:rsid w:val="003C4213"/>
    <w:rsid w:val="003E7BD5"/>
    <w:rsid w:val="00403A84"/>
    <w:rsid w:val="00416892"/>
    <w:rsid w:val="00417C72"/>
    <w:rsid w:val="00427419"/>
    <w:rsid w:val="00435FE7"/>
    <w:rsid w:val="004A3CCA"/>
    <w:rsid w:val="004E7E7E"/>
    <w:rsid w:val="00503A77"/>
    <w:rsid w:val="005A272D"/>
    <w:rsid w:val="005A39CB"/>
    <w:rsid w:val="005B7963"/>
    <w:rsid w:val="005C2AB1"/>
    <w:rsid w:val="005E3257"/>
    <w:rsid w:val="005E3595"/>
    <w:rsid w:val="006066E2"/>
    <w:rsid w:val="006146D7"/>
    <w:rsid w:val="006524A2"/>
    <w:rsid w:val="00660816"/>
    <w:rsid w:val="006677F1"/>
    <w:rsid w:val="00684CDD"/>
    <w:rsid w:val="006A7D4D"/>
    <w:rsid w:val="006B6ABF"/>
    <w:rsid w:val="006D3765"/>
    <w:rsid w:val="007027D5"/>
    <w:rsid w:val="00747900"/>
    <w:rsid w:val="007A1DD0"/>
    <w:rsid w:val="0083755A"/>
    <w:rsid w:val="00842044"/>
    <w:rsid w:val="008436D2"/>
    <w:rsid w:val="0085344F"/>
    <w:rsid w:val="008546B8"/>
    <w:rsid w:val="00881E81"/>
    <w:rsid w:val="009074C2"/>
    <w:rsid w:val="0092606F"/>
    <w:rsid w:val="00926D35"/>
    <w:rsid w:val="00981C9A"/>
    <w:rsid w:val="009B26C2"/>
    <w:rsid w:val="009C2407"/>
    <w:rsid w:val="00A62691"/>
    <w:rsid w:val="00A635DD"/>
    <w:rsid w:val="00A77F32"/>
    <w:rsid w:val="00A91993"/>
    <w:rsid w:val="00A92EE9"/>
    <w:rsid w:val="00AA1FD2"/>
    <w:rsid w:val="00B024C5"/>
    <w:rsid w:val="00B2694C"/>
    <w:rsid w:val="00B40E60"/>
    <w:rsid w:val="00B5788B"/>
    <w:rsid w:val="00B676D1"/>
    <w:rsid w:val="00B812D6"/>
    <w:rsid w:val="00B92E39"/>
    <w:rsid w:val="00B9406B"/>
    <w:rsid w:val="00BE3FAB"/>
    <w:rsid w:val="00BF3438"/>
    <w:rsid w:val="00C03C68"/>
    <w:rsid w:val="00C03E85"/>
    <w:rsid w:val="00C24B97"/>
    <w:rsid w:val="00C26455"/>
    <w:rsid w:val="00C91545"/>
    <w:rsid w:val="00C97834"/>
    <w:rsid w:val="00D2604F"/>
    <w:rsid w:val="00D2675F"/>
    <w:rsid w:val="00D36C93"/>
    <w:rsid w:val="00D502BF"/>
    <w:rsid w:val="00D64B7C"/>
    <w:rsid w:val="00D842BD"/>
    <w:rsid w:val="00DC0C2E"/>
    <w:rsid w:val="00DC7BD4"/>
    <w:rsid w:val="00E23410"/>
    <w:rsid w:val="00E65039"/>
    <w:rsid w:val="00E70B30"/>
    <w:rsid w:val="00E75655"/>
    <w:rsid w:val="00EC7F6B"/>
    <w:rsid w:val="00ED77F9"/>
    <w:rsid w:val="00F15E55"/>
    <w:rsid w:val="00F52F87"/>
    <w:rsid w:val="00F9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36" type="connector" idref="#AutoShape 55"/>
        <o:r id="V:Rule37" type="connector" idref="#AutoShape 77"/>
        <o:r id="V:Rule38" type="connector" idref="#AutoShape 59"/>
        <o:r id="V:Rule39" type="connector" idref="#AutoShape 79"/>
        <o:r id="V:Rule40" type="connector" idref="#AutoShape 69"/>
        <o:r id="V:Rule41" type="connector" idref="#AutoShape 49"/>
        <o:r id="V:Rule42" type="connector" idref="#AutoShape 57"/>
        <o:r id="V:Rule43" type="connector" idref="#AutoShape 67"/>
        <o:r id="V:Rule44" type="connector" idref="#AutoShape 62"/>
        <o:r id="V:Rule45" type="connector" idref="#AutoShape 65"/>
        <o:r id="V:Rule46" type="connector" idref="#AutoShape 75"/>
        <o:r id="V:Rule47" type="connector" idref="#AutoShape 60"/>
        <o:r id="V:Rule48" type="connector" idref="#AutoShape 58"/>
        <o:r id="V:Rule49" type="connector" idref="#AutoShape 64"/>
        <o:r id="V:Rule50" type="connector" idref="#AutoShape 72"/>
        <o:r id="V:Rule51" type="connector" idref="#AutoShape 56"/>
        <o:r id="V:Rule52" type="connector" idref="#AutoShape 73"/>
        <o:r id="V:Rule53" type="connector" idref="#AutoShape 83"/>
        <o:r id="V:Rule54" type="connector" idref="#AutoShape 74"/>
        <o:r id="V:Rule55" type="connector" idref="#AutoShape 70"/>
        <o:r id="V:Rule56" type="connector" idref="#AutoShape 50"/>
        <o:r id="V:Rule57" type="connector" idref="#AutoShape 61"/>
        <o:r id="V:Rule58" type="connector" idref="#AutoShape 80"/>
        <o:r id="V:Rule59" type="connector" idref="#AutoShape 52"/>
        <o:r id="V:Rule60" type="connector" idref="#AutoShape 63"/>
        <o:r id="V:Rule61" type="connector" idref="#AutoShape 81"/>
        <o:r id="V:Rule62" type="connector" idref="#AutoShape 82"/>
        <o:r id="V:Rule63" type="connector" idref="#AutoShape 78"/>
        <o:r id="V:Rule64" type="connector" idref="#AutoShape 71"/>
        <o:r id="V:Rule65" type="connector" idref="#AutoShape 54"/>
        <o:r id="V:Rule66" type="connector" idref="#AutoShape 76"/>
        <o:r id="V:Rule67" type="connector" idref="#AutoShape 51"/>
        <o:r id="V:Rule68" type="connector" idref="#AutoShape 53"/>
        <o:r id="V:Rule69" type="connector" idref="#AutoShape 66"/>
        <o:r id="V:Rule70" type="connector" idref="#AutoShape 6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87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2F8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F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52F8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F52F8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F52F87"/>
    <w:pPr>
      <w:ind w:left="720"/>
      <w:contextualSpacing/>
    </w:pPr>
  </w:style>
  <w:style w:type="paragraph" w:customStyle="1" w:styleId="a4">
    <w:name w:val="Заявление"/>
    <w:basedOn w:val="a"/>
    <w:next w:val="a5"/>
    <w:rsid w:val="00F52F87"/>
  </w:style>
  <w:style w:type="table" w:styleId="a6">
    <w:name w:val="Table Grid"/>
    <w:basedOn w:val="a1"/>
    <w:uiPriority w:val="59"/>
    <w:rsid w:val="00F52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F52F8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2F87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F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676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76D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676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676D1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rsid w:val="009B26C2"/>
    <w:rPr>
      <w:rFonts w:ascii="Arial" w:hAnsi="Arial" w:cs="Arial"/>
      <w:sz w:val="14"/>
      <w:szCs w:val="14"/>
    </w:rPr>
  </w:style>
  <w:style w:type="paragraph" w:customStyle="1" w:styleId="ConsPlusNormal">
    <w:name w:val="ConsPlusNormal"/>
    <w:rsid w:val="00241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WW8Num2">
    <w:name w:val="WW8Num2"/>
    <w:basedOn w:val="a2"/>
    <w:rsid w:val="006146D7"/>
    <w:pPr>
      <w:numPr>
        <w:numId w:val="5"/>
      </w:numPr>
    </w:pPr>
  </w:style>
  <w:style w:type="paragraph" w:customStyle="1" w:styleId="ad">
    <w:name w:val="Прижатый влево"/>
    <w:basedOn w:val="a"/>
    <w:next w:val="a"/>
    <w:uiPriority w:val="99"/>
    <w:rsid w:val="007027D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8Num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C80EEE3ECA29715404418B86C084BFDB3819E9657E8D17FB80775FHBs1D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admk26.ru" TargetMode="External"/><Relationship Id="rId17" Type="http://schemas.openxmlformats.org/officeDocument/2006/relationships/hyperlink" Target="http://www.admk26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24mfc.ru" TargetMode="External"/><Relationship Id="rId20" Type="http://schemas.openxmlformats.org/officeDocument/2006/relationships/hyperlink" Target="mailto:secretar@uszn7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http://www.24mfc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yperlink" Target="http://www.24mfc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ecretar@uszn71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68F46-D00B-4040-8E29-002D2665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29</Pages>
  <Words>8022</Words>
  <Characters>45731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53646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23</cp:revision>
  <cp:lastPrinted>2015-08-17T04:32:00Z</cp:lastPrinted>
  <dcterms:created xsi:type="dcterms:W3CDTF">2015-07-08T06:57:00Z</dcterms:created>
  <dcterms:modified xsi:type="dcterms:W3CDTF">2018-07-19T05:16:00Z</dcterms:modified>
</cp:coreProperties>
</file>